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8CD28" w14:textId="4AEC069D" w:rsidR="00BA110F" w:rsidRPr="00145BD7" w:rsidRDefault="00C4007C" w:rsidP="00B66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Szám</w:t>
      </w:r>
      <w:r w:rsidRPr="00665A93">
        <w:rPr>
          <w:rFonts w:ascii="Times New Roman" w:hAnsi="Times New Roman" w:cs="Times New Roman"/>
          <w:sz w:val="24"/>
          <w:szCs w:val="24"/>
        </w:rPr>
        <w:t xml:space="preserve">: </w:t>
      </w:r>
      <w:r w:rsidR="00B625BB" w:rsidRPr="00665A93">
        <w:rPr>
          <w:rFonts w:ascii="Times New Roman" w:hAnsi="Times New Roman" w:cs="Times New Roman"/>
          <w:sz w:val="24"/>
          <w:szCs w:val="24"/>
        </w:rPr>
        <w:t>1-</w:t>
      </w:r>
      <w:r w:rsidR="00D71D6B">
        <w:rPr>
          <w:rFonts w:ascii="Times New Roman" w:hAnsi="Times New Roman" w:cs="Times New Roman"/>
          <w:sz w:val="24"/>
          <w:szCs w:val="24"/>
        </w:rPr>
        <w:t>11</w:t>
      </w:r>
      <w:r w:rsidR="00D340C1" w:rsidRPr="00FC00DB">
        <w:rPr>
          <w:rFonts w:ascii="Times New Roman" w:hAnsi="Times New Roman" w:cs="Times New Roman"/>
          <w:sz w:val="24"/>
          <w:szCs w:val="24"/>
        </w:rPr>
        <w:t>/</w:t>
      </w:r>
      <w:r w:rsidRPr="00FC00DB">
        <w:rPr>
          <w:rFonts w:ascii="Times New Roman" w:hAnsi="Times New Roman" w:cs="Times New Roman"/>
          <w:sz w:val="24"/>
          <w:szCs w:val="24"/>
        </w:rPr>
        <w:t>20</w:t>
      </w:r>
      <w:r w:rsidR="00370662" w:rsidRPr="00FC00DB">
        <w:rPr>
          <w:rFonts w:ascii="Times New Roman" w:hAnsi="Times New Roman" w:cs="Times New Roman"/>
          <w:sz w:val="24"/>
          <w:szCs w:val="24"/>
        </w:rPr>
        <w:t>2</w:t>
      </w:r>
      <w:r w:rsidR="00C27B16">
        <w:rPr>
          <w:rFonts w:ascii="Times New Roman" w:hAnsi="Times New Roman" w:cs="Times New Roman"/>
          <w:sz w:val="24"/>
          <w:szCs w:val="24"/>
        </w:rPr>
        <w:t>5</w:t>
      </w:r>
      <w:r w:rsidR="005B02D1" w:rsidRPr="00FC00DB">
        <w:rPr>
          <w:rFonts w:ascii="Times New Roman" w:hAnsi="Times New Roman" w:cs="Times New Roman"/>
          <w:sz w:val="24"/>
          <w:szCs w:val="24"/>
        </w:rPr>
        <w:t>.</w:t>
      </w:r>
      <w:r w:rsidR="00B66C80">
        <w:rPr>
          <w:rFonts w:ascii="Times New Roman" w:hAnsi="Times New Roman" w:cs="Times New Roman"/>
          <w:sz w:val="24"/>
          <w:szCs w:val="24"/>
        </w:rPr>
        <w:tab/>
      </w:r>
      <w:r w:rsidR="00B66C80">
        <w:rPr>
          <w:rFonts w:ascii="Times New Roman" w:hAnsi="Times New Roman" w:cs="Times New Roman"/>
          <w:sz w:val="24"/>
          <w:szCs w:val="24"/>
        </w:rPr>
        <w:tab/>
      </w:r>
      <w:r w:rsidR="00B66C80">
        <w:rPr>
          <w:rFonts w:ascii="Times New Roman" w:hAnsi="Times New Roman" w:cs="Times New Roman"/>
          <w:sz w:val="24"/>
          <w:szCs w:val="24"/>
        </w:rPr>
        <w:tab/>
      </w:r>
      <w:r w:rsidR="00B66C80">
        <w:rPr>
          <w:rFonts w:ascii="Times New Roman" w:hAnsi="Times New Roman" w:cs="Times New Roman"/>
          <w:sz w:val="24"/>
          <w:szCs w:val="24"/>
        </w:rPr>
        <w:tab/>
      </w:r>
      <w:r w:rsidR="00B66C80">
        <w:rPr>
          <w:rFonts w:ascii="Times New Roman" w:hAnsi="Times New Roman" w:cs="Times New Roman"/>
          <w:sz w:val="24"/>
          <w:szCs w:val="24"/>
        </w:rPr>
        <w:tab/>
      </w:r>
      <w:r w:rsidR="00B66C80">
        <w:rPr>
          <w:rFonts w:ascii="Times New Roman" w:hAnsi="Times New Roman" w:cs="Times New Roman"/>
          <w:sz w:val="24"/>
          <w:szCs w:val="24"/>
        </w:rPr>
        <w:tab/>
      </w:r>
      <w:r w:rsidR="00B66C80">
        <w:rPr>
          <w:rFonts w:ascii="Times New Roman" w:hAnsi="Times New Roman" w:cs="Times New Roman"/>
          <w:sz w:val="24"/>
          <w:szCs w:val="24"/>
        </w:rPr>
        <w:tab/>
      </w:r>
      <w:r w:rsidR="00B66C80">
        <w:rPr>
          <w:rFonts w:ascii="Times New Roman" w:hAnsi="Times New Roman" w:cs="Times New Roman"/>
          <w:sz w:val="24"/>
          <w:szCs w:val="24"/>
        </w:rPr>
        <w:tab/>
      </w:r>
      <w:r w:rsidR="00D71D6B">
        <w:rPr>
          <w:rFonts w:ascii="Times New Roman" w:hAnsi="Times New Roman" w:cs="Times New Roman"/>
          <w:sz w:val="24"/>
          <w:szCs w:val="24"/>
        </w:rPr>
        <w:t>4</w:t>
      </w:r>
      <w:r w:rsidR="00464F1A" w:rsidRPr="00574D5B">
        <w:rPr>
          <w:rFonts w:ascii="Times New Roman" w:hAnsi="Times New Roman" w:cs="Times New Roman"/>
          <w:sz w:val="24"/>
          <w:szCs w:val="24"/>
        </w:rPr>
        <w:t xml:space="preserve">. </w:t>
      </w:r>
      <w:r w:rsidR="005B02D1" w:rsidRPr="00574D5B">
        <w:rPr>
          <w:rFonts w:ascii="Times New Roman" w:hAnsi="Times New Roman" w:cs="Times New Roman"/>
          <w:sz w:val="24"/>
          <w:szCs w:val="24"/>
        </w:rPr>
        <w:t>sz</w:t>
      </w:r>
      <w:r w:rsidR="005B02D1" w:rsidRPr="00FC00DB">
        <w:rPr>
          <w:rFonts w:ascii="Times New Roman" w:hAnsi="Times New Roman" w:cs="Times New Roman"/>
          <w:sz w:val="24"/>
          <w:szCs w:val="24"/>
        </w:rPr>
        <w:t>. napirendi pont</w:t>
      </w:r>
    </w:p>
    <w:p w14:paraId="7ABC47C3" w14:textId="77777777" w:rsidR="009A240B" w:rsidRDefault="009A240B" w:rsidP="00FC00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7F54D4F" w14:textId="73937354" w:rsidR="005B02D1" w:rsidRPr="00FC00DB" w:rsidRDefault="005B02D1" w:rsidP="00FC00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C00DB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38A37DC8" w14:textId="53D92297" w:rsidR="005B02D1" w:rsidRPr="00FC00DB" w:rsidRDefault="005B02D1" w:rsidP="00FC00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0DB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14:paraId="731D3054" w14:textId="18DF07FD" w:rsidR="00C502E5" w:rsidRPr="00FC00DB" w:rsidRDefault="00C4007C" w:rsidP="00FC00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0DB">
        <w:rPr>
          <w:rFonts w:ascii="Times New Roman" w:hAnsi="Times New Roman" w:cs="Times New Roman"/>
          <w:b/>
          <w:sz w:val="24"/>
          <w:szCs w:val="24"/>
        </w:rPr>
        <w:t>20</w:t>
      </w:r>
      <w:r w:rsidR="00370662" w:rsidRPr="00FC00DB">
        <w:rPr>
          <w:rFonts w:ascii="Times New Roman" w:hAnsi="Times New Roman" w:cs="Times New Roman"/>
          <w:b/>
          <w:sz w:val="24"/>
          <w:szCs w:val="24"/>
        </w:rPr>
        <w:t>2</w:t>
      </w:r>
      <w:r w:rsidR="00C27B16">
        <w:rPr>
          <w:rFonts w:ascii="Times New Roman" w:hAnsi="Times New Roman" w:cs="Times New Roman"/>
          <w:b/>
          <w:sz w:val="24"/>
          <w:szCs w:val="24"/>
        </w:rPr>
        <w:t>5</w:t>
      </w:r>
      <w:r w:rsidRPr="00FC00D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7224F" w:rsidRPr="00665A93">
        <w:rPr>
          <w:rFonts w:ascii="Times New Roman" w:hAnsi="Times New Roman" w:cs="Times New Roman"/>
          <w:b/>
          <w:sz w:val="24"/>
          <w:szCs w:val="24"/>
        </w:rPr>
        <w:t xml:space="preserve">november </w:t>
      </w:r>
      <w:r w:rsidR="00A868AA" w:rsidRPr="00665A93">
        <w:rPr>
          <w:rFonts w:ascii="Times New Roman" w:hAnsi="Times New Roman" w:cs="Times New Roman"/>
          <w:b/>
          <w:sz w:val="24"/>
          <w:szCs w:val="24"/>
        </w:rPr>
        <w:t>2</w:t>
      </w:r>
      <w:r w:rsidR="00D71D6B">
        <w:rPr>
          <w:rFonts w:ascii="Times New Roman" w:hAnsi="Times New Roman" w:cs="Times New Roman"/>
          <w:b/>
          <w:sz w:val="24"/>
          <w:szCs w:val="24"/>
        </w:rPr>
        <w:t>6</w:t>
      </w:r>
      <w:r w:rsidR="00E7224F" w:rsidRPr="00665A93">
        <w:rPr>
          <w:rFonts w:ascii="Times New Roman" w:hAnsi="Times New Roman" w:cs="Times New Roman"/>
          <w:b/>
          <w:sz w:val="24"/>
          <w:szCs w:val="24"/>
        </w:rPr>
        <w:t>-i</w:t>
      </w:r>
      <w:r w:rsidR="00E7224F" w:rsidRPr="00FC00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5DA5">
        <w:rPr>
          <w:rFonts w:ascii="Times New Roman" w:hAnsi="Times New Roman" w:cs="Times New Roman"/>
          <w:b/>
          <w:sz w:val="24"/>
          <w:szCs w:val="24"/>
        </w:rPr>
        <w:t>rendkívüli</w:t>
      </w:r>
      <w:r w:rsidR="005B02D1" w:rsidRPr="00FC00DB">
        <w:rPr>
          <w:rFonts w:ascii="Times New Roman" w:hAnsi="Times New Roman" w:cs="Times New Roman"/>
          <w:b/>
          <w:sz w:val="24"/>
          <w:szCs w:val="24"/>
        </w:rPr>
        <w:t>, nyilvános ülésére</w:t>
      </w:r>
    </w:p>
    <w:p w14:paraId="4A5E872D" w14:textId="77777777" w:rsidR="00BA110F" w:rsidRDefault="00BA110F" w:rsidP="00FC0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D84C4F6" w14:textId="77777777" w:rsidR="001D0951" w:rsidRDefault="001D0951" w:rsidP="00FC0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C43C1CC" w14:textId="6177D720" w:rsidR="002E52C4" w:rsidRPr="00FC00DB" w:rsidRDefault="005B02D1" w:rsidP="00FC0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0DB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FC00DB">
        <w:rPr>
          <w:rFonts w:ascii="Times New Roman" w:hAnsi="Times New Roman" w:cs="Times New Roman"/>
          <w:sz w:val="24"/>
          <w:szCs w:val="24"/>
        </w:rPr>
        <w:t xml:space="preserve"> </w:t>
      </w:r>
      <w:r w:rsidR="002E52C4" w:rsidRPr="00FC00DB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önkormányzati lakások és nem lakás céljára szolgáló helyiségek hasznosításáról és értékesítéséről szóló 26/2015. (XII. 18.) önkormányzati rendelet módosítása</w:t>
      </w:r>
    </w:p>
    <w:p w14:paraId="7E7FCEBC" w14:textId="77777777" w:rsidR="005B02D1" w:rsidRPr="00FC00DB" w:rsidRDefault="005B02D1" w:rsidP="00FC00D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14:paraId="797156BE" w14:textId="77777777" w:rsidR="001D0951" w:rsidRDefault="001D0951" w:rsidP="00FC0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2B0A4C" w14:textId="7984DF24" w:rsidR="005B02D1" w:rsidRPr="00FC00DB" w:rsidRDefault="005B02D1" w:rsidP="00FC0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0DB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7636ACCB" w14:textId="77777777" w:rsidR="005B02D1" w:rsidRPr="00FC00DB" w:rsidRDefault="005B02D1" w:rsidP="00FC0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8FE7E0" w14:textId="40F8A570" w:rsidR="005B02D1" w:rsidRPr="00FC00DB" w:rsidRDefault="00C4007C" w:rsidP="006978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Az önkormányzati lakások és nem lakás céljára szolgáló helyiségek hasznosítását és értékesítését a 26/2015. (XII. 18.) önkormányzati rendeletünk szabályozza, mely </w:t>
      </w:r>
      <w:r w:rsidR="005B02D1" w:rsidRPr="00FC00DB">
        <w:rPr>
          <w:rFonts w:ascii="Times New Roman" w:hAnsi="Times New Roman" w:cs="Times New Roman"/>
          <w:sz w:val="24"/>
          <w:szCs w:val="24"/>
        </w:rPr>
        <w:t xml:space="preserve">taxatív módon tartalmazza az önkormányzatunk tulajdonában lévő lakások felsorolását, bérbeadásuk lehetséges formáját (költségelven, piaci alapon), valamint a bérleti díjakat. </w:t>
      </w:r>
    </w:p>
    <w:p w14:paraId="6DBF473A" w14:textId="77777777" w:rsidR="00E7224F" w:rsidRPr="00FC00DB" w:rsidRDefault="00E7224F" w:rsidP="006978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1C6784" w14:textId="77777777" w:rsidR="00A13A0B" w:rsidRDefault="00C4007C" w:rsidP="0069786E">
      <w:pPr>
        <w:pStyle w:val="Textbody"/>
        <w:spacing w:after="0"/>
        <w:jc w:val="both"/>
      </w:pPr>
      <w:r w:rsidRPr="00FC00DB">
        <w:rPr>
          <w:rFonts w:eastAsia="Times New Roman"/>
        </w:rPr>
        <w:t>H</w:t>
      </w:r>
      <w:r w:rsidR="005B02D1" w:rsidRPr="00FC00DB">
        <w:rPr>
          <w:rFonts w:eastAsia="Times New Roman"/>
        </w:rPr>
        <w:t xml:space="preserve">elyi rendeletünk szerint </w:t>
      </w:r>
      <w:r w:rsidR="005B02D1" w:rsidRPr="00FC00DB">
        <w:t xml:space="preserve">az önkormányzati lakások bérleti díját a lakás műszaki állapota és egyéb jellemzői, így különösen a komfortfokozat, az alapterület, a szobák és egyéb helyiségek száma, valamint a lakás településen és épületen belüli fekvése határozza meg. </w:t>
      </w:r>
    </w:p>
    <w:p w14:paraId="45AE5C54" w14:textId="77777777" w:rsidR="00FC00DB" w:rsidRPr="00FC00DB" w:rsidRDefault="00FC00DB" w:rsidP="0069786E">
      <w:pPr>
        <w:pStyle w:val="Textbody"/>
        <w:spacing w:after="0"/>
        <w:jc w:val="both"/>
      </w:pPr>
    </w:p>
    <w:p w14:paraId="02BC1F14" w14:textId="0CB33FEE" w:rsidR="005013C1" w:rsidRPr="00FC00DB" w:rsidRDefault="005013C1" w:rsidP="0069786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Az önkormányzati lakások bérleti díját költségelven vagy piaci alapon történő bérbeadás figyelembevételével e rendelet</w:t>
      </w:r>
      <w:r w:rsidR="00FC00DB">
        <w:rPr>
          <w:rFonts w:ascii="Times New Roman" w:hAnsi="Times New Roman" w:cs="Times New Roman"/>
          <w:sz w:val="24"/>
          <w:szCs w:val="24"/>
        </w:rPr>
        <w:t xml:space="preserve"> jelenleg hatályos állapota</w:t>
      </w:r>
      <w:r w:rsidRPr="00FC00DB">
        <w:rPr>
          <w:rFonts w:ascii="Times New Roman" w:hAnsi="Times New Roman" w:cs="Times New Roman"/>
          <w:sz w:val="24"/>
          <w:szCs w:val="24"/>
        </w:rPr>
        <w:t xml:space="preserve"> az alábbiak szerint állapítja meg:</w:t>
      </w:r>
    </w:p>
    <w:p w14:paraId="0600F9DE" w14:textId="77777777" w:rsidR="005013C1" w:rsidRPr="00FC00DB" w:rsidRDefault="005013C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671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8"/>
        <w:gridCol w:w="3930"/>
        <w:gridCol w:w="200"/>
        <w:gridCol w:w="1868"/>
      </w:tblGrid>
      <w:tr w:rsidR="003253A1" w:rsidRPr="003253A1" w14:paraId="297E8DBF" w14:textId="77777777" w:rsidTr="000D6401">
        <w:trPr>
          <w:trHeight w:val="315"/>
          <w:jc w:val="center"/>
        </w:trPr>
        <w:tc>
          <w:tcPr>
            <w:tcW w:w="6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A5728" w14:textId="77777777" w:rsidR="003253A1" w:rsidRPr="000B56D1" w:rsidRDefault="003253A1" w:rsidP="000B5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B56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b) Költségelven bérbe adható lakások bérleti díja:</w:t>
            </w:r>
          </w:p>
        </w:tc>
      </w:tr>
      <w:tr w:rsidR="003253A1" w:rsidRPr="003253A1" w14:paraId="04D5EA17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10A7BC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FFBED9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Cím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965DE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Ft/m2/hó</w:t>
            </w:r>
          </w:p>
        </w:tc>
      </w:tr>
      <w:tr w:rsidR="003253A1" w:rsidRPr="003253A1" w14:paraId="37214726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823253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</w:t>
            </w:r>
            <w:proofErr w:type="spellEnd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D155F2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19.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AFCCE" w14:textId="08A67530" w:rsidR="003253A1" w:rsidRPr="003253A1" w:rsidRDefault="003253A1" w:rsidP="00DC22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</w:t>
            </w:r>
            <w:r w:rsidR="00DC2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</w:t>
            </w: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 Ft</w:t>
            </w:r>
          </w:p>
        </w:tc>
      </w:tr>
      <w:tr w:rsidR="003253A1" w:rsidRPr="003253A1" w14:paraId="03FABE1E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B34E41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bb</w:t>
            </w:r>
            <w:proofErr w:type="spellEnd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CDD81A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23. II. em. 10.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811AD" w14:textId="607406BF" w:rsidR="003253A1" w:rsidRPr="003253A1" w:rsidRDefault="003253A1" w:rsidP="00DC22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</w:t>
            </w:r>
            <w:r w:rsidR="00DC2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</w:t>
            </w: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 Ft</w:t>
            </w:r>
          </w:p>
        </w:tc>
      </w:tr>
      <w:tr w:rsidR="003253A1" w:rsidRPr="003253A1" w14:paraId="23078CA1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5C3514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bc</w:t>
            </w:r>
            <w:proofErr w:type="spellEnd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6D123C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Kinizsi tér 4. III. em. 14. 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17D0F" w14:textId="00131D31" w:rsidR="003253A1" w:rsidRPr="003253A1" w:rsidRDefault="003253A1" w:rsidP="00DC22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</w:t>
            </w:r>
            <w:r w:rsidR="00DC2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</w:t>
            </w: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 Ft</w:t>
            </w:r>
          </w:p>
        </w:tc>
      </w:tr>
      <w:tr w:rsidR="003253A1" w:rsidRPr="003253A1" w14:paraId="2FD86BFB" w14:textId="77777777" w:rsidTr="000D6401">
        <w:trPr>
          <w:trHeight w:val="315"/>
          <w:jc w:val="center"/>
        </w:trPr>
        <w:tc>
          <w:tcPr>
            <w:tcW w:w="6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DD31B" w14:textId="77777777" w:rsidR="003253A1" w:rsidRPr="000B56D1" w:rsidRDefault="003253A1" w:rsidP="000B5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B56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c) Piaci alapon bérbe adható lakások (induló) bérleti díja:</w:t>
            </w:r>
          </w:p>
        </w:tc>
      </w:tr>
      <w:tr w:rsidR="003253A1" w:rsidRPr="003253A1" w14:paraId="7E871F56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B3465D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9F30E2" w14:textId="77777777" w:rsidR="003253A1" w:rsidRPr="003253A1" w:rsidRDefault="003253A1" w:rsidP="000B5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Cím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1271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Ft/m2/hó</w:t>
            </w:r>
          </w:p>
        </w:tc>
      </w:tr>
      <w:tr w:rsidR="003253A1" w:rsidRPr="003253A1" w14:paraId="19F2BCC1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CA1F7A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ca</w:t>
            </w:r>
            <w:proofErr w:type="spellEnd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266144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Dózsa </w:t>
            </w:r>
            <w:proofErr w:type="spellStart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Gy</w:t>
            </w:r>
            <w:proofErr w:type="spellEnd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u. 7. I. em. 1.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2E4B" w14:textId="3ACAE9B0" w:rsidR="003253A1" w:rsidRPr="003253A1" w:rsidRDefault="003253A1" w:rsidP="00DC22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  <w:r w:rsidR="00DC2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 Ft</w:t>
            </w:r>
          </w:p>
        </w:tc>
      </w:tr>
      <w:tr w:rsidR="003253A1" w:rsidRPr="003253A1" w14:paraId="18DA3139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3FF2DC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cb</w:t>
            </w:r>
            <w:proofErr w:type="spellEnd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54A4FD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Dózsa </w:t>
            </w:r>
            <w:proofErr w:type="spellStart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Gy</w:t>
            </w:r>
            <w:proofErr w:type="spellEnd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u. 7. I. em. 2.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20D4" w14:textId="1A9AB9EE" w:rsidR="003253A1" w:rsidRPr="003253A1" w:rsidRDefault="003253A1" w:rsidP="00DC22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  <w:r w:rsidR="00DC2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 Ft</w:t>
            </w:r>
          </w:p>
        </w:tc>
      </w:tr>
      <w:tr w:rsidR="003253A1" w:rsidRPr="003253A1" w14:paraId="4D8EC644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9F0F28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cc)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1534E4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Széchenyi u. 8./I. em.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AF3FB" w14:textId="5505BFA2" w:rsidR="003253A1" w:rsidRPr="003253A1" w:rsidRDefault="00DC22C8" w:rsidP="00325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715</w:t>
            </w:r>
            <w:r w:rsidR="003253A1"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</w:tr>
      <w:tr w:rsidR="003253A1" w:rsidRPr="003253A1" w14:paraId="0D31460F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58EF9F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cd)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EDAD8E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13./I. em. 1.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81819" w14:textId="7C489F31" w:rsidR="003253A1" w:rsidRPr="003253A1" w:rsidRDefault="003253A1" w:rsidP="00DC22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  <w:r w:rsidR="00DC2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 Ft</w:t>
            </w:r>
          </w:p>
        </w:tc>
      </w:tr>
      <w:tr w:rsidR="003253A1" w:rsidRPr="003253A1" w14:paraId="2F8C56DE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597229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ce</w:t>
            </w:r>
            <w:proofErr w:type="spellEnd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7D5807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13./I. em. 2.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C2D0" w14:textId="493C4EDF" w:rsidR="003253A1" w:rsidRPr="003253A1" w:rsidRDefault="003253A1" w:rsidP="00DC22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  <w:r w:rsidR="00DC2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 Ft</w:t>
            </w:r>
          </w:p>
        </w:tc>
      </w:tr>
      <w:tr w:rsidR="003253A1" w:rsidRPr="003253A1" w14:paraId="3FC3A03C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ED4A0E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cf</w:t>
            </w:r>
            <w:proofErr w:type="spellEnd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3ED8E5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Platán tér 5/B. fsz. 1.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3B2EA" w14:textId="0ECD2859" w:rsidR="003253A1" w:rsidRPr="003253A1" w:rsidRDefault="003253A1" w:rsidP="00DC22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  <w:r w:rsidR="00DC2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 Ft</w:t>
            </w:r>
          </w:p>
        </w:tc>
      </w:tr>
      <w:tr w:rsidR="003253A1" w:rsidRPr="003253A1" w14:paraId="2F0402F2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E706D9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cg)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FE7FA3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15. 1. ajtó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34AA9" w14:textId="3F70D9EA" w:rsidR="003253A1" w:rsidRPr="003253A1" w:rsidRDefault="003253A1" w:rsidP="00DC22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  <w:r w:rsidR="00DC2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 Ft</w:t>
            </w:r>
          </w:p>
        </w:tc>
      </w:tr>
      <w:tr w:rsidR="003253A1" w:rsidRPr="003253A1" w14:paraId="0B3BEA2C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F1D7AE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ch</w:t>
            </w:r>
            <w:proofErr w:type="spellEnd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EBF8EB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15. 2. ajtó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90685" w14:textId="1D82CC21" w:rsidR="003253A1" w:rsidRPr="003253A1" w:rsidRDefault="003253A1" w:rsidP="00DC22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  <w:r w:rsidR="00DC2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 Ft</w:t>
            </w:r>
          </w:p>
        </w:tc>
      </w:tr>
      <w:tr w:rsidR="003253A1" w:rsidRPr="003253A1" w14:paraId="60CBC250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9342E6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ci)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7A2BC5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Ifjúság u. 2. 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E29F1" w14:textId="01F465A5" w:rsidR="003253A1" w:rsidRPr="003253A1" w:rsidRDefault="003253A1" w:rsidP="00DC22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  <w:r w:rsidR="00DC2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 Ft</w:t>
            </w:r>
          </w:p>
        </w:tc>
      </w:tr>
      <w:tr w:rsidR="003253A1" w:rsidRPr="003253A1" w14:paraId="74E57A23" w14:textId="77777777" w:rsidTr="000D6401">
        <w:trPr>
          <w:trHeight w:val="31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EA6702" w14:textId="77777777" w:rsidR="003253A1" w:rsidRPr="003253A1" w:rsidRDefault="003253A1" w:rsidP="0032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cj</w:t>
            </w:r>
            <w:proofErr w:type="spellEnd"/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E7970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Kinizsi tér 6. fsz. 1.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5A2FD" w14:textId="77777777" w:rsidR="003253A1" w:rsidRPr="003253A1" w:rsidRDefault="003253A1" w:rsidP="0032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AB3EE" w14:textId="577D4A5F" w:rsidR="003253A1" w:rsidRPr="003253A1" w:rsidRDefault="003253A1" w:rsidP="00DC22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  <w:r w:rsidR="00DC2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  <w:r w:rsidRPr="00325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 Ft</w:t>
            </w:r>
          </w:p>
        </w:tc>
      </w:tr>
    </w:tbl>
    <w:p w14:paraId="0A209741" w14:textId="77777777" w:rsidR="005168FA" w:rsidRPr="00FC00DB" w:rsidRDefault="005168FA" w:rsidP="00FC00DB">
      <w:pPr>
        <w:pStyle w:val="Textbody"/>
        <w:spacing w:after="0"/>
        <w:ind w:firstLine="708"/>
        <w:jc w:val="both"/>
      </w:pPr>
    </w:p>
    <w:p w14:paraId="1C1AB6E5" w14:textId="77777777" w:rsidR="00C50AFA" w:rsidRPr="00FC00DB" w:rsidRDefault="00C50AFA" w:rsidP="00FC00DB">
      <w:pPr>
        <w:pStyle w:val="Textbody"/>
        <w:spacing w:after="0"/>
        <w:jc w:val="both"/>
      </w:pPr>
    </w:p>
    <w:p w14:paraId="26F6CB43" w14:textId="29598143" w:rsidR="00DB0125" w:rsidRPr="00FC00DB" w:rsidRDefault="005013C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A lakások hasznosításából származó árbevétel az alábbiak szerint alakult az elmúlt években:</w:t>
      </w:r>
      <w:r w:rsidR="00C50AFA" w:rsidRPr="00FC00DB">
        <w:rPr>
          <w:rFonts w:ascii="Times New Roman" w:hAnsi="Times New Roman" w:cs="Times New Roman"/>
          <w:sz w:val="24"/>
          <w:szCs w:val="24"/>
        </w:rPr>
        <w:tab/>
      </w:r>
      <w:r w:rsidR="00C50AFA" w:rsidRPr="00FC00DB">
        <w:rPr>
          <w:rFonts w:ascii="Times New Roman" w:hAnsi="Times New Roman" w:cs="Times New Roman"/>
          <w:sz w:val="24"/>
          <w:szCs w:val="24"/>
        </w:rPr>
        <w:tab/>
      </w:r>
    </w:p>
    <w:p w14:paraId="5A2FCECD" w14:textId="203B88AB" w:rsidR="00C50AFA" w:rsidRPr="00C97265" w:rsidRDefault="00C50AFA" w:rsidP="000D594D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2018. év</w:t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>4.806.173.-Ft</w:t>
      </w:r>
    </w:p>
    <w:p w14:paraId="771D76FF" w14:textId="77777777" w:rsidR="00C50AFA" w:rsidRPr="00C97265" w:rsidRDefault="00C50AFA" w:rsidP="000D594D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C97265">
        <w:rPr>
          <w:rFonts w:ascii="Times New Roman" w:hAnsi="Times New Roman" w:cs="Times New Roman"/>
          <w:sz w:val="24"/>
          <w:szCs w:val="24"/>
        </w:rPr>
        <w:t>2019. év</w:t>
      </w:r>
      <w:r w:rsidR="00370662" w:rsidRPr="00C97265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ab/>
        <w:t>5.</w:t>
      </w:r>
      <w:r w:rsidR="00AE5D7A" w:rsidRPr="00C97265">
        <w:rPr>
          <w:rFonts w:ascii="Times New Roman" w:hAnsi="Times New Roman" w:cs="Times New Roman"/>
          <w:sz w:val="24"/>
          <w:szCs w:val="24"/>
        </w:rPr>
        <w:t>354</w:t>
      </w:r>
      <w:r w:rsidRPr="00C97265">
        <w:rPr>
          <w:rFonts w:ascii="Times New Roman" w:hAnsi="Times New Roman" w:cs="Times New Roman"/>
          <w:sz w:val="24"/>
          <w:szCs w:val="24"/>
        </w:rPr>
        <w:t>.274.-Ft</w:t>
      </w:r>
    </w:p>
    <w:p w14:paraId="406AFD63" w14:textId="77777777" w:rsidR="00370662" w:rsidRPr="00C97265" w:rsidRDefault="00370662" w:rsidP="000D594D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C97265">
        <w:rPr>
          <w:rFonts w:ascii="Times New Roman" w:hAnsi="Times New Roman" w:cs="Times New Roman"/>
          <w:sz w:val="24"/>
          <w:szCs w:val="24"/>
        </w:rPr>
        <w:t>2020. év</w:t>
      </w:r>
      <w:r w:rsidRPr="00C97265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ab/>
        <w:t>5.</w:t>
      </w:r>
      <w:r w:rsidR="004550D0" w:rsidRPr="00C97265">
        <w:rPr>
          <w:rFonts w:ascii="Times New Roman" w:hAnsi="Times New Roman" w:cs="Times New Roman"/>
          <w:sz w:val="24"/>
          <w:szCs w:val="24"/>
        </w:rPr>
        <w:t>354</w:t>
      </w:r>
      <w:r w:rsidRPr="00C97265">
        <w:rPr>
          <w:rFonts w:ascii="Times New Roman" w:hAnsi="Times New Roman" w:cs="Times New Roman"/>
          <w:sz w:val="24"/>
          <w:szCs w:val="24"/>
        </w:rPr>
        <w:t>.</w:t>
      </w:r>
      <w:r w:rsidR="004550D0" w:rsidRPr="00C97265">
        <w:rPr>
          <w:rFonts w:ascii="Times New Roman" w:hAnsi="Times New Roman" w:cs="Times New Roman"/>
          <w:sz w:val="24"/>
          <w:szCs w:val="24"/>
        </w:rPr>
        <w:t>274</w:t>
      </w:r>
      <w:r w:rsidRPr="00C97265">
        <w:rPr>
          <w:rFonts w:ascii="Times New Roman" w:hAnsi="Times New Roman" w:cs="Times New Roman"/>
          <w:sz w:val="24"/>
          <w:szCs w:val="24"/>
        </w:rPr>
        <w:t>.-Ft</w:t>
      </w:r>
    </w:p>
    <w:p w14:paraId="63879668" w14:textId="1A0BC32E" w:rsidR="004550D0" w:rsidRPr="00C97265" w:rsidRDefault="004550D0" w:rsidP="000D594D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C97265">
        <w:rPr>
          <w:rFonts w:ascii="Times New Roman" w:hAnsi="Times New Roman" w:cs="Times New Roman"/>
          <w:sz w:val="24"/>
          <w:szCs w:val="24"/>
        </w:rPr>
        <w:t>202</w:t>
      </w:r>
      <w:r w:rsidR="00DB0125" w:rsidRPr="00C97265">
        <w:rPr>
          <w:rFonts w:ascii="Times New Roman" w:hAnsi="Times New Roman" w:cs="Times New Roman"/>
          <w:sz w:val="24"/>
          <w:szCs w:val="24"/>
        </w:rPr>
        <w:t>1</w:t>
      </w:r>
      <w:r w:rsidRPr="00C97265">
        <w:rPr>
          <w:rFonts w:ascii="Times New Roman" w:hAnsi="Times New Roman" w:cs="Times New Roman"/>
          <w:sz w:val="24"/>
          <w:szCs w:val="24"/>
        </w:rPr>
        <w:t>. év</w:t>
      </w:r>
      <w:r w:rsidR="00DB0125" w:rsidRPr="00C97265">
        <w:rPr>
          <w:rFonts w:ascii="Times New Roman" w:hAnsi="Times New Roman" w:cs="Times New Roman"/>
          <w:sz w:val="24"/>
          <w:szCs w:val="24"/>
        </w:rPr>
        <w:tab/>
      </w:r>
      <w:r w:rsidR="00DB0125" w:rsidRPr="00C97265">
        <w:rPr>
          <w:rFonts w:ascii="Times New Roman" w:hAnsi="Times New Roman" w:cs="Times New Roman"/>
          <w:sz w:val="24"/>
          <w:szCs w:val="24"/>
        </w:rPr>
        <w:tab/>
      </w:r>
      <w:r w:rsidR="005013C1" w:rsidRPr="00C97265">
        <w:rPr>
          <w:rFonts w:ascii="Times New Roman" w:hAnsi="Times New Roman" w:cs="Times New Roman"/>
          <w:sz w:val="24"/>
          <w:szCs w:val="24"/>
        </w:rPr>
        <w:tab/>
      </w:r>
      <w:r w:rsidR="005013C1" w:rsidRPr="00C97265">
        <w:rPr>
          <w:rFonts w:ascii="Times New Roman" w:hAnsi="Times New Roman" w:cs="Times New Roman"/>
          <w:sz w:val="24"/>
          <w:szCs w:val="24"/>
        </w:rPr>
        <w:tab/>
      </w:r>
      <w:r w:rsidR="008B0750" w:rsidRPr="00C97265">
        <w:rPr>
          <w:rFonts w:ascii="Times New Roman" w:hAnsi="Times New Roman" w:cs="Times New Roman"/>
          <w:sz w:val="24"/>
          <w:szCs w:val="24"/>
        </w:rPr>
        <w:t>6.843.662</w:t>
      </w:r>
      <w:r w:rsidR="005013C1" w:rsidRPr="00C97265">
        <w:rPr>
          <w:rFonts w:ascii="Times New Roman" w:hAnsi="Times New Roman" w:cs="Times New Roman"/>
          <w:sz w:val="24"/>
          <w:szCs w:val="24"/>
        </w:rPr>
        <w:t>.-Ft</w:t>
      </w:r>
    </w:p>
    <w:p w14:paraId="35D64748" w14:textId="24971F15" w:rsidR="00DB0125" w:rsidRDefault="00DB0125" w:rsidP="000D594D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C97265">
        <w:rPr>
          <w:rFonts w:ascii="Times New Roman" w:hAnsi="Times New Roman" w:cs="Times New Roman"/>
          <w:sz w:val="24"/>
          <w:szCs w:val="24"/>
        </w:rPr>
        <w:t>2022. év</w:t>
      </w:r>
      <w:r w:rsidR="00C97265" w:rsidRPr="00C97265">
        <w:rPr>
          <w:rFonts w:ascii="Times New Roman" w:hAnsi="Times New Roman" w:cs="Times New Roman"/>
          <w:sz w:val="24"/>
          <w:szCs w:val="24"/>
        </w:rPr>
        <w:tab/>
      </w:r>
      <w:r w:rsidR="00C97265" w:rsidRPr="00C97265">
        <w:rPr>
          <w:rFonts w:ascii="Times New Roman" w:hAnsi="Times New Roman" w:cs="Times New Roman"/>
          <w:sz w:val="24"/>
          <w:szCs w:val="24"/>
        </w:rPr>
        <w:tab/>
      </w:r>
      <w:r w:rsidR="008B0750" w:rsidRPr="00C97265">
        <w:rPr>
          <w:rFonts w:ascii="Times New Roman" w:hAnsi="Times New Roman" w:cs="Times New Roman"/>
          <w:sz w:val="24"/>
          <w:szCs w:val="24"/>
        </w:rPr>
        <w:tab/>
      </w:r>
      <w:r w:rsidR="008B0750" w:rsidRPr="00C97265">
        <w:rPr>
          <w:rFonts w:ascii="Times New Roman" w:hAnsi="Times New Roman" w:cs="Times New Roman"/>
          <w:sz w:val="24"/>
          <w:szCs w:val="24"/>
        </w:rPr>
        <w:tab/>
        <w:t>4.805.893.-Ft</w:t>
      </w:r>
    </w:p>
    <w:p w14:paraId="76D3CC4F" w14:textId="1FD866A3" w:rsidR="00C97265" w:rsidRPr="00DA644D" w:rsidRDefault="00C97265" w:rsidP="000D594D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DA644D">
        <w:rPr>
          <w:rFonts w:ascii="Times New Roman" w:hAnsi="Times New Roman" w:cs="Times New Roman"/>
          <w:sz w:val="24"/>
          <w:szCs w:val="24"/>
        </w:rPr>
        <w:t>2023. év</w:t>
      </w:r>
      <w:r w:rsidRPr="00DA644D">
        <w:rPr>
          <w:rFonts w:ascii="Times New Roman" w:hAnsi="Times New Roman" w:cs="Times New Roman"/>
          <w:sz w:val="24"/>
          <w:szCs w:val="24"/>
        </w:rPr>
        <w:tab/>
      </w:r>
      <w:r w:rsidRPr="00DA644D">
        <w:rPr>
          <w:rFonts w:ascii="Times New Roman" w:hAnsi="Times New Roman" w:cs="Times New Roman"/>
          <w:sz w:val="24"/>
          <w:szCs w:val="24"/>
        </w:rPr>
        <w:tab/>
      </w:r>
      <w:r w:rsidR="00DA644D" w:rsidRPr="00DA644D">
        <w:rPr>
          <w:rFonts w:ascii="Times New Roman" w:hAnsi="Times New Roman" w:cs="Times New Roman"/>
          <w:sz w:val="24"/>
          <w:szCs w:val="24"/>
        </w:rPr>
        <w:tab/>
      </w:r>
      <w:r w:rsidR="00DA644D" w:rsidRPr="00DA644D">
        <w:rPr>
          <w:rFonts w:ascii="Times New Roman" w:hAnsi="Times New Roman" w:cs="Times New Roman"/>
          <w:sz w:val="24"/>
          <w:szCs w:val="24"/>
        </w:rPr>
        <w:tab/>
        <w:t>7.489.162.</w:t>
      </w:r>
      <w:r w:rsidR="00574D5B" w:rsidRPr="00DA644D">
        <w:rPr>
          <w:rFonts w:ascii="Times New Roman" w:hAnsi="Times New Roman" w:cs="Times New Roman"/>
          <w:sz w:val="24"/>
          <w:szCs w:val="24"/>
        </w:rPr>
        <w:t>-Ft</w:t>
      </w:r>
    </w:p>
    <w:p w14:paraId="7B5585E2" w14:textId="6337EACC" w:rsidR="005D68E9" w:rsidRDefault="005D68E9" w:rsidP="00D71D6B">
      <w:pPr>
        <w:shd w:val="clear" w:color="auto" w:fill="FFFFFF" w:themeFill="background1"/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D71D6B">
        <w:rPr>
          <w:rFonts w:ascii="Times New Roman" w:hAnsi="Times New Roman" w:cs="Times New Roman"/>
          <w:sz w:val="24"/>
          <w:szCs w:val="24"/>
        </w:rPr>
        <w:t>2024. év</w:t>
      </w:r>
      <w:r w:rsidR="00D71D6B" w:rsidRPr="00D71D6B">
        <w:rPr>
          <w:rFonts w:ascii="Times New Roman" w:hAnsi="Times New Roman" w:cs="Times New Roman"/>
          <w:sz w:val="24"/>
          <w:szCs w:val="24"/>
        </w:rPr>
        <w:tab/>
      </w:r>
      <w:r w:rsidR="00D71D6B" w:rsidRPr="00D71D6B">
        <w:rPr>
          <w:rFonts w:ascii="Times New Roman" w:hAnsi="Times New Roman" w:cs="Times New Roman"/>
          <w:sz w:val="24"/>
          <w:szCs w:val="24"/>
        </w:rPr>
        <w:tab/>
      </w:r>
      <w:r w:rsidRPr="00D71D6B">
        <w:rPr>
          <w:rFonts w:ascii="Times New Roman" w:hAnsi="Times New Roman" w:cs="Times New Roman"/>
          <w:sz w:val="24"/>
          <w:szCs w:val="24"/>
        </w:rPr>
        <w:tab/>
      </w:r>
      <w:r w:rsidRPr="00D71D6B">
        <w:rPr>
          <w:rFonts w:ascii="Times New Roman" w:hAnsi="Times New Roman" w:cs="Times New Roman"/>
          <w:sz w:val="24"/>
          <w:szCs w:val="24"/>
        </w:rPr>
        <w:tab/>
      </w:r>
      <w:r w:rsidR="00D71D6B" w:rsidRPr="00D71D6B">
        <w:rPr>
          <w:rFonts w:ascii="Times New Roman" w:hAnsi="Times New Roman" w:cs="Times New Roman"/>
          <w:sz w:val="24"/>
          <w:szCs w:val="24"/>
        </w:rPr>
        <w:t>10.515.990</w:t>
      </w:r>
      <w:r w:rsidR="00DA644D" w:rsidRPr="00D71D6B">
        <w:rPr>
          <w:rFonts w:ascii="Times New Roman" w:hAnsi="Times New Roman" w:cs="Times New Roman"/>
          <w:sz w:val="24"/>
          <w:szCs w:val="24"/>
        </w:rPr>
        <w:t>.-</w:t>
      </w:r>
      <w:r w:rsidRPr="00D71D6B">
        <w:rPr>
          <w:rFonts w:ascii="Times New Roman" w:hAnsi="Times New Roman" w:cs="Times New Roman"/>
          <w:sz w:val="24"/>
          <w:szCs w:val="24"/>
        </w:rPr>
        <w:t>Ft</w:t>
      </w:r>
    </w:p>
    <w:p w14:paraId="73376DF2" w14:textId="0A0F9F47" w:rsidR="00D71D6B" w:rsidRPr="00FC00DB" w:rsidRDefault="00D71D6B" w:rsidP="000D594D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2025. év 09.30-ig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7.802.520.- Ft</w:t>
      </w:r>
    </w:p>
    <w:p w14:paraId="63A1ECA5" w14:textId="56B7F4AB" w:rsidR="00C50AFA" w:rsidRDefault="00C50AFA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5FFD41" w14:textId="77777777" w:rsidR="00C27B16" w:rsidRPr="00FC00DB" w:rsidRDefault="00C27B16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FF095" w14:textId="77777777" w:rsidR="005704C6" w:rsidRDefault="00C50AFA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A bevételek kapcsán </w:t>
      </w:r>
      <w:r w:rsidR="00370662" w:rsidRPr="00FC00DB">
        <w:rPr>
          <w:rFonts w:ascii="Times New Roman" w:hAnsi="Times New Roman" w:cs="Times New Roman"/>
          <w:sz w:val="24"/>
          <w:szCs w:val="24"/>
        </w:rPr>
        <w:t xml:space="preserve">az elmúlt években </w:t>
      </w:r>
      <w:r w:rsidRPr="00FC00DB">
        <w:rPr>
          <w:rFonts w:ascii="Times New Roman" w:hAnsi="Times New Roman" w:cs="Times New Roman"/>
          <w:sz w:val="24"/>
          <w:szCs w:val="24"/>
        </w:rPr>
        <w:t xml:space="preserve">emelkedés </w:t>
      </w:r>
      <w:r w:rsidR="00370662" w:rsidRPr="00FC00DB">
        <w:rPr>
          <w:rFonts w:ascii="Times New Roman" w:hAnsi="Times New Roman" w:cs="Times New Roman"/>
          <w:sz w:val="24"/>
          <w:szCs w:val="24"/>
        </w:rPr>
        <w:t>volt megfigyelhető</w:t>
      </w:r>
      <w:r w:rsidRPr="00FC00DB">
        <w:rPr>
          <w:rFonts w:ascii="Times New Roman" w:hAnsi="Times New Roman" w:cs="Times New Roman"/>
          <w:sz w:val="24"/>
          <w:szCs w:val="24"/>
        </w:rPr>
        <w:t>, mely elsősorban a különböző forrásokból felújított, majd piaci alapon bérbeadott önkormányzati lakásoknak köszönhető.</w:t>
      </w:r>
      <w:r w:rsidR="005013C1" w:rsidRPr="00FC00DB">
        <w:rPr>
          <w:rFonts w:ascii="Times New Roman" w:hAnsi="Times New Roman" w:cs="Times New Roman"/>
          <w:sz w:val="24"/>
          <w:szCs w:val="24"/>
        </w:rPr>
        <w:t xml:space="preserve"> </w:t>
      </w:r>
      <w:r w:rsidRPr="00FC00DB">
        <w:rPr>
          <w:rFonts w:ascii="Times New Roman" w:hAnsi="Times New Roman" w:cs="Times New Roman"/>
          <w:sz w:val="24"/>
          <w:szCs w:val="24"/>
        </w:rPr>
        <w:t>A felújított, modern igényeknek megfelelően átalakított ingatlanok esetében a bérbeadásokat megelőzően a lakások és nem lakás céljára szolgáló helyiségek hasznosításáról és értékesítéséről szóló önkormányzati rendelet vonatkozó része mindenkor módosításra került.</w:t>
      </w:r>
    </w:p>
    <w:p w14:paraId="6EEEA098" w14:textId="13235543" w:rsidR="00FC00DB" w:rsidRDefault="001E233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017070" w14:textId="11C2CF8F" w:rsidR="00346C93" w:rsidRDefault="00FC00DB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jelenlegi bérleti díjak </w:t>
      </w:r>
      <w:r w:rsidR="00346C93">
        <w:rPr>
          <w:rFonts w:ascii="Times New Roman" w:hAnsi="Times New Roman" w:cs="Times New Roman"/>
          <w:sz w:val="24"/>
          <w:szCs w:val="24"/>
        </w:rPr>
        <w:t>a</w:t>
      </w:r>
      <w:r w:rsidR="00AF2796">
        <w:rPr>
          <w:rFonts w:ascii="Times New Roman" w:hAnsi="Times New Roman" w:cs="Times New Roman"/>
          <w:sz w:val="24"/>
          <w:szCs w:val="24"/>
        </w:rPr>
        <w:t xml:space="preserve"> 202</w:t>
      </w:r>
      <w:r w:rsidR="00435455">
        <w:rPr>
          <w:rFonts w:ascii="Times New Roman" w:hAnsi="Times New Roman" w:cs="Times New Roman"/>
          <w:sz w:val="24"/>
          <w:szCs w:val="24"/>
        </w:rPr>
        <w:t>4</w:t>
      </w:r>
      <w:r w:rsidR="00AF2796">
        <w:rPr>
          <w:rFonts w:ascii="Times New Roman" w:hAnsi="Times New Roman" w:cs="Times New Roman"/>
          <w:sz w:val="24"/>
          <w:szCs w:val="24"/>
        </w:rPr>
        <w:t>-es évben</w:t>
      </w:r>
      <w:r w:rsidR="00346C93">
        <w:rPr>
          <w:rFonts w:ascii="Times New Roman" w:hAnsi="Times New Roman" w:cs="Times New Roman"/>
          <w:sz w:val="24"/>
          <w:szCs w:val="24"/>
        </w:rPr>
        <w:t xml:space="preserve"> kerültek módosításra</w:t>
      </w:r>
      <w:r w:rsidR="00435455">
        <w:rPr>
          <w:rFonts w:ascii="Times New Roman" w:hAnsi="Times New Roman" w:cs="Times New Roman"/>
          <w:sz w:val="24"/>
          <w:szCs w:val="24"/>
        </w:rPr>
        <w:t>, mely az előző 2024-es évhez képest 10</w:t>
      </w:r>
      <w:r w:rsidR="0017439B">
        <w:rPr>
          <w:rFonts w:ascii="Times New Roman" w:hAnsi="Times New Roman" w:cs="Times New Roman"/>
          <w:sz w:val="24"/>
          <w:szCs w:val="24"/>
        </w:rPr>
        <w:t xml:space="preserve">%-kal nőttek.  </w:t>
      </w:r>
    </w:p>
    <w:p w14:paraId="5CEB011C" w14:textId="77777777" w:rsidR="000D6401" w:rsidRDefault="000D6401" w:rsidP="00C32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87C5DB" w14:textId="79EEE598" w:rsidR="00F64458" w:rsidRDefault="00C32000" w:rsidP="00C32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A2CF0" w:rsidRPr="00FC00DB">
        <w:rPr>
          <w:rFonts w:ascii="Times New Roman" w:hAnsi="Times New Roman" w:cs="Times New Roman"/>
          <w:sz w:val="24"/>
          <w:szCs w:val="24"/>
        </w:rPr>
        <w:t>z Önkormányzat korábban közösségbarát módon igyekezte tartani az árakat, de a</w:t>
      </w:r>
      <w:r w:rsidR="00F64458" w:rsidRPr="00FC00DB">
        <w:rPr>
          <w:rFonts w:ascii="Times New Roman" w:hAnsi="Times New Roman" w:cs="Times New Roman"/>
          <w:sz w:val="24"/>
          <w:szCs w:val="24"/>
        </w:rPr>
        <w:t xml:space="preserve"> már jel</w:t>
      </w:r>
      <w:r w:rsidR="005A2CF0" w:rsidRPr="00FC00DB">
        <w:rPr>
          <w:rFonts w:ascii="Times New Roman" w:hAnsi="Times New Roman" w:cs="Times New Roman"/>
          <w:sz w:val="24"/>
          <w:szCs w:val="24"/>
        </w:rPr>
        <w:t>e</w:t>
      </w:r>
      <w:r w:rsidR="00F64458" w:rsidRPr="00FC00DB">
        <w:rPr>
          <w:rFonts w:ascii="Times New Roman" w:hAnsi="Times New Roman" w:cs="Times New Roman"/>
          <w:sz w:val="24"/>
          <w:szCs w:val="24"/>
        </w:rPr>
        <w:t>nleg is látható és érzékelhető áremelkedések</w:t>
      </w:r>
      <w:r w:rsidR="005A2CF0" w:rsidRPr="00FC00DB">
        <w:rPr>
          <w:rFonts w:ascii="Times New Roman" w:hAnsi="Times New Roman" w:cs="Times New Roman"/>
          <w:sz w:val="24"/>
          <w:szCs w:val="24"/>
        </w:rPr>
        <w:t xml:space="preserve"> (rezsi, üzemanyag, közétkeztetés)</w:t>
      </w:r>
      <w:r w:rsidR="00F64458" w:rsidRPr="00FC00DB">
        <w:rPr>
          <w:rFonts w:ascii="Times New Roman" w:hAnsi="Times New Roman" w:cs="Times New Roman"/>
          <w:sz w:val="24"/>
          <w:szCs w:val="24"/>
        </w:rPr>
        <w:t xml:space="preserve"> miatt fontos szem</w:t>
      </w:r>
      <w:r w:rsidR="005A2CF0" w:rsidRPr="00FC00DB">
        <w:rPr>
          <w:rFonts w:ascii="Times New Roman" w:hAnsi="Times New Roman" w:cs="Times New Roman"/>
          <w:sz w:val="24"/>
          <w:szCs w:val="24"/>
        </w:rPr>
        <w:t xml:space="preserve"> </w:t>
      </w:r>
      <w:r w:rsidR="00F64458" w:rsidRPr="00FC00DB">
        <w:rPr>
          <w:rFonts w:ascii="Times New Roman" w:hAnsi="Times New Roman" w:cs="Times New Roman"/>
          <w:sz w:val="24"/>
          <w:szCs w:val="24"/>
        </w:rPr>
        <w:t>előtt tartani az Önkormányzat bevételi forrásai növelésének lehetőség</w:t>
      </w:r>
      <w:r w:rsidR="00346C93">
        <w:rPr>
          <w:rFonts w:ascii="Times New Roman" w:hAnsi="Times New Roman" w:cs="Times New Roman"/>
          <w:sz w:val="24"/>
          <w:szCs w:val="24"/>
        </w:rPr>
        <w:t xml:space="preserve">ét is. </w:t>
      </w:r>
    </w:p>
    <w:p w14:paraId="39ACB724" w14:textId="77777777" w:rsidR="00346C93" w:rsidRDefault="00346C93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109D7A" w14:textId="2622C5BE" w:rsidR="007A3C01" w:rsidRDefault="007A3C0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folyamatok figyelembevételével javaslom a rendelet módosítását az alábbiak szerint: </w:t>
      </w:r>
    </w:p>
    <w:p w14:paraId="39905454" w14:textId="5E52F1BC" w:rsidR="007A3C01" w:rsidRPr="00FC00DB" w:rsidRDefault="007A3C0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72CD9E" w14:textId="1E567FFA" w:rsidR="00E857FD" w:rsidRPr="000D6401" w:rsidRDefault="005704C6" w:rsidP="000B56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D6401">
        <w:rPr>
          <w:rFonts w:ascii="Times New Roman" w:hAnsi="Times New Roman" w:cs="Times New Roman"/>
          <w:sz w:val="24"/>
          <w:szCs w:val="24"/>
        </w:rPr>
        <w:t>A</w:t>
      </w:r>
      <w:r w:rsidR="005A2CF0" w:rsidRPr="000D6401">
        <w:rPr>
          <w:rFonts w:ascii="Times New Roman" w:hAnsi="Times New Roman" w:cs="Times New Roman"/>
          <w:sz w:val="24"/>
          <w:szCs w:val="24"/>
        </w:rPr>
        <w:t xml:space="preserve">z Önkormányzat számára várható </w:t>
      </w:r>
      <w:r w:rsidR="000D6401">
        <w:rPr>
          <w:rFonts w:ascii="Times New Roman" w:hAnsi="Times New Roman" w:cs="Times New Roman"/>
          <w:sz w:val="24"/>
          <w:szCs w:val="24"/>
        </w:rPr>
        <w:t xml:space="preserve">– elsősorban karbantartási és felújítási - </w:t>
      </w:r>
      <w:r w:rsidR="005A2CF0" w:rsidRPr="000D6401">
        <w:rPr>
          <w:rFonts w:ascii="Times New Roman" w:hAnsi="Times New Roman" w:cs="Times New Roman"/>
          <w:sz w:val="24"/>
          <w:szCs w:val="24"/>
        </w:rPr>
        <w:t xml:space="preserve">kiadások megnövekedése miatt javaslom </w:t>
      </w:r>
      <w:r w:rsidR="00D808A2" w:rsidRPr="000D6401">
        <w:rPr>
          <w:rFonts w:ascii="Times New Roman" w:hAnsi="Times New Roman" w:cs="Times New Roman"/>
          <w:sz w:val="24"/>
          <w:szCs w:val="24"/>
        </w:rPr>
        <w:t xml:space="preserve">a </w:t>
      </w:r>
      <w:r w:rsidR="000D6401">
        <w:rPr>
          <w:rFonts w:ascii="Times New Roman" w:hAnsi="Times New Roman" w:cs="Times New Roman"/>
          <w:sz w:val="24"/>
          <w:szCs w:val="24"/>
        </w:rPr>
        <w:t xml:space="preserve">bérlei </w:t>
      </w:r>
      <w:r w:rsidR="00C32000" w:rsidRPr="000D6401">
        <w:rPr>
          <w:rFonts w:ascii="Times New Roman" w:hAnsi="Times New Roman" w:cs="Times New Roman"/>
          <w:sz w:val="24"/>
          <w:szCs w:val="24"/>
        </w:rPr>
        <w:t>díjak</w:t>
      </w:r>
      <w:r w:rsidR="000D6401">
        <w:rPr>
          <w:rFonts w:ascii="Times New Roman" w:hAnsi="Times New Roman" w:cs="Times New Roman"/>
          <w:sz w:val="24"/>
          <w:szCs w:val="24"/>
        </w:rPr>
        <w:t xml:space="preserve"> </w:t>
      </w:r>
      <w:r w:rsidR="005E6D48">
        <w:rPr>
          <w:rFonts w:ascii="Times New Roman" w:hAnsi="Times New Roman" w:cs="Times New Roman"/>
          <w:sz w:val="24"/>
          <w:szCs w:val="24"/>
        </w:rPr>
        <w:t>10</w:t>
      </w:r>
      <w:r w:rsidR="00894288" w:rsidRPr="000D6401">
        <w:rPr>
          <w:rFonts w:ascii="Times New Roman" w:hAnsi="Times New Roman" w:cs="Times New Roman"/>
          <w:sz w:val="24"/>
          <w:szCs w:val="24"/>
        </w:rPr>
        <w:t xml:space="preserve"> % százalékos összeggel történő </w:t>
      </w:r>
      <w:r w:rsidR="00C32000" w:rsidRPr="000D6401">
        <w:rPr>
          <w:rFonts w:ascii="Times New Roman" w:hAnsi="Times New Roman" w:cs="Times New Roman"/>
          <w:sz w:val="24"/>
          <w:szCs w:val="24"/>
        </w:rPr>
        <w:t>emelését</w:t>
      </w:r>
      <w:r w:rsidR="00894288" w:rsidRPr="000D6401">
        <w:rPr>
          <w:rFonts w:ascii="Times New Roman" w:hAnsi="Times New Roman" w:cs="Times New Roman"/>
          <w:sz w:val="24"/>
          <w:szCs w:val="24"/>
        </w:rPr>
        <w:t xml:space="preserve">, </w:t>
      </w:r>
      <w:r w:rsidR="000D6401">
        <w:rPr>
          <w:rFonts w:ascii="Times New Roman" w:hAnsi="Times New Roman" w:cs="Times New Roman"/>
          <w:sz w:val="24"/>
          <w:szCs w:val="24"/>
        </w:rPr>
        <w:t xml:space="preserve">tekintettel </w:t>
      </w:r>
      <w:r w:rsidR="0017439B" w:rsidRPr="000D6401">
        <w:rPr>
          <w:rFonts w:ascii="Times New Roman" w:hAnsi="Times New Roman" w:cs="Times New Roman"/>
          <w:sz w:val="24"/>
          <w:szCs w:val="24"/>
        </w:rPr>
        <w:t>a KSH</w:t>
      </w:r>
      <w:r w:rsidR="00894288" w:rsidRPr="000D6401">
        <w:rPr>
          <w:rFonts w:ascii="Times New Roman" w:hAnsi="Times New Roman" w:cs="Times New Roman"/>
          <w:sz w:val="24"/>
          <w:szCs w:val="24"/>
        </w:rPr>
        <w:t xml:space="preserve"> által közölt</w:t>
      </w:r>
      <w:r w:rsidR="0017439B" w:rsidRPr="000D6401">
        <w:rPr>
          <w:rFonts w:ascii="Times New Roman" w:hAnsi="Times New Roman" w:cs="Times New Roman"/>
          <w:sz w:val="24"/>
          <w:szCs w:val="24"/>
        </w:rPr>
        <w:t xml:space="preserve"> </w:t>
      </w:r>
      <w:r w:rsidR="000D6401">
        <w:rPr>
          <w:rFonts w:ascii="Times New Roman" w:hAnsi="Times New Roman" w:cs="Times New Roman"/>
          <w:sz w:val="24"/>
          <w:szCs w:val="24"/>
        </w:rPr>
        <w:t>12 havi</w:t>
      </w:r>
      <w:r w:rsidR="005E6D48">
        <w:rPr>
          <w:rFonts w:ascii="Times New Roman" w:hAnsi="Times New Roman" w:cs="Times New Roman"/>
          <w:sz w:val="24"/>
          <w:szCs w:val="24"/>
        </w:rPr>
        <w:t xml:space="preserve"> szolgáltatások</w:t>
      </w:r>
      <w:r w:rsidR="000D6401">
        <w:rPr>
          <w:rFonts w:ascii="Times New Roman" w:hAnsi="Times New Roman" w:cs="Times New Roman"/>
          <w:sz w:val="24"/>
          <w:szCs w:val="24"/>
        </w:rPr>
        <w:t xml:space="preserve"> </w:t>
      </w:r>
      <w:r w:rsidR="0017439B" w:rsidRPr="000D6401">
        <w:rPr>
          <w:rFonts w:ascii="Times New Roman" w:hAnsi="Times New Roman" w:cs="Times New Roman"/>
          <w:sz w:val="24"/>
          <w:szCs w:val="24"/>
        </w:rPr>
        <w:t>infláció</w:t>
      </w:r>
      <w:r w:rsidR="000D6401">
        <w:rPr>
          <w:rFonts w:ascii="Times New Roman" w:hAnsi="Times New Roman" w:cs="Times New Roman"/>
          <w:sz w:val="24"/>
          <w:szCs w:val="24"/>
        </w:rPr>
        <w:t xml:space="preserve">s </w:t>
      </w:r>
      <w:r w:rsidR="005E6D48">
        <w:rPr>
          <w:rFonts w:ascii="Times New Roman" w:hAnsi="Times New Roman" w:cs="Times New Roman"/>
          <w:sz w:val="24"/>
          <w:szCs w:val="24"/>
        </w:rPr>
        <w:t>rátájának</w:t>
      </w:r>
      <w:r w:rsidR="0054677C">
        <w:rPr>
          <w:rFonts w:ascii="Times New Roman" w:hAnsi="Times New Roman" w:cs="Times New Roman"/>
          <w:sz w:val="24"/>
          <w:szCs w:val="24"/>
        </w:rPr>
        <w:t xml:space="preserve"> megközelítőleg</w:t>
      </w:r>
      <w:r w:rsidR="005E6D48">
        <w:rPr>
          <w:rFonts w:ascii="Times New Roman" w:hAnsi="Times New Roman" w:cs="Times New Roman"/>
          <w:sz w:val="24"/>
          <w:szCs w:val="24"/>
        </w:rPr>
        <w:t xml:space="preserve"> </w:t>
      </w:r>
      <w:r w:rsidR="0054677C">
        <w:rPr>
          <w:rFonts w:ascii="Times New Roman" w:hAnsi="Times New Roman" w:cs="Times New Roman"/>
          <w:sz w:val="24"/>
          <w:szCs w:val="24"/>
        </w:rPr>
        <w:t xml:space="preserve">10 </w:t>
      </w:r>
      <w:r w:rsidR="0017439B" w:rsidRPr="000D6401">
        <w:rPr>
          <w:rFonts w:ascii="Times New Roman" w:hAnsi="Times New Roman" w:cs="Times New Roman"/>
          <w:sz w:val="24"/>
          <w:szCs w:val="24"/>
        </w:rPr>
        <w:t>%</w:t>
      </w:r>
      <w:r w:rsidR="00894288" w:rsidRPr="000D6401">
        <w:rPr>
          <w:rFonts w:ascii="Times New Roman" w:hAnsi="Times New Roman" w:cs="Times New Roman"/>
          <w:sz w:val="24"/>
          <w:szCs w:val="24"/>
        </w:rPr>
        <w:t>-os emelkedés</w:t>
      </w:r>
      <w:r w:rsidR="000D6401">
        <w:rPr>
          <w:rFonts w:ascii="Times New Roman" w:hAnsi="Times New Roman" w:cs="Times New Roman"/>
          <w:sz w:val="24"/>
          <w:szCs w:val="24"/>
        </w:rPr>
        <w:t>ére.</w:t>
      </w:r>
    </w:p>
    <w:p w14:paraId="061D7D58" w14:textId="77777777" w:rsidR="00BA110F" w:rsidRDefault="00BA110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034F66" w14:textId="75F156A4" w:rsidR="000B56D1" w:rsidRDefault="00A857D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korábbi díjak és az emelést követő díjak összehasonlítását az alábbi táblázat mutatja be:</w:t>
      </w:r>
    </w:p>
    <w:p w14:paraId="5F7E6D33" w14:textId="77777777" w:rsidR="005E6D48" w:rsidRDefault="005E6D48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1123"/>
        <w:gridCol w:w="1278"/>
        <w:gridCol w:w="1001"/>
        <w:gridCol w:w="1134"/>
        <w:gridCol w:w="1417"/>
        <w:gridCol w:w="986"/>
      </w:tblGrid>
      <w:tr w:rsidR="005E6D48" w:rsidRPr="005E6D48" w14:paraId="6290EE69" w14:textId="77777777" w:rsidTr="009D498B">
        <w:trPr>
          <w:trHeight w:val="85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14:paraId="686ECC98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Bérbe adható lakások</w:t>
            </w:r>
          </w:p>
        </w:tc>
        <w:tc>
          <w:tcPr>
            <w:tcW w:w="1123" w:type="dxa"/>
            <w:vMerge w:val="restart"/>
            <w:shd w:val="clear" w:color="auto" w:fill="auto"/>
            <w:vAlign w:val="center"/>
            <w:hideMark/>
          </w:tcPr>
          <w:p w14:paraId="7DABBFE7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Lakás alapterülete (m2)</w:t>
            </w:r>
          </w:p>
        </w:tc>
        <w:tc>
          <w:tcPr>
            <w:tcW w:w="1278" w:type="dxa"/>
            <w:vMerge w:val="restart"/>
            <w:shd w:val="clear" w:color="auto" w:fill="auto"/>
            <w:vAlign w:val="center"/>
            <w:hideMark/>
          </w:tcPr>
          <w:p w14:paraId="40EDF535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Bérbeadás alapja</w:t>
            </w:r>
          </w:p>
        </w:tc>
        <w:tc>
          <w:tcPr>
            <w:tcW w:w="1001" w:type="dxa"/>
            <w:vMerge w:val="restart"/>
            <w:shd w:val="clear" w:color="auto" w:fill="auto"/>
            <w:vAlign w:val="center"/>
            <w:hideMark/>
          </w:tcPr>
          <w:p w14:paraId="03E4C880" w14:textId="3163293B" w:rsidR="005E6D48" w:rsidRPr="005E6D48" w:rsidRDefault="005E6D48" w:rsidP="002A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202</w:t>
            </w:r>
            <w:r w:rsidR="002A66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</w:t>
            </w:r>
            <w:r w:rsidRPr="005E6D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. Díja (Ft/m2/hó)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7AEC8C98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Bérleti díj Ft/hó</w:t>
            </w:r>
          </w:p>
        </w:tc>
        <w:tc>
          <w:tcPr>
            <w:tcW w:w="2403" w:type="dxa"/>
            <w:gridSpan w:val="2"/>
            <w:shd w:val="clear" w:color="auto" w:fill="auto"/>
            <w:vAlign w:val="center"/>
            <w:hideMark/>
          </w:tcPr>
          <w:p w14:paraId="5FDAA8F7" w14:textId="6C921067" w:rsidR="005E6D48" w:rsidRPr="005E6D48" w:rsidRDefault="005E6D48" w:rsidP="002A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Emelést követő díjak 202</w:t>
            </w:r>
            <w:r w:rsidR="002A66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</w:t>
            </w:r>
            <w:r w:rsidRPr="005E6D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. január 1-től</w:t>
            </w:r>
          </w:p>
        </w:tc>
      </w:tr>
      <w:tr w:rsidR="005E6D48" w:rsidRPr="005E6D48" w14:paraId="2DD8844C" w14:textId="77777777" w:rsidTr="009D498B">
        <w:trPr>
          <w:trHeight w:val="315"/>
        </w:trPr>
        <w:tc>
          <w:tcPr>
            <w:tcW w:w="2689" w:type="dxa"/>
            <w:vMerge/>
            <w:vAlign w:val="center"/>
            <w:hideMark/>
          </w:tcPr>
          <w:p w14:paraId="6D171473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123" w:type="dxa"/>
            <w:vMerge/>
            <w:vAlign w:val="center"/>
            <w:hideMark/>
          </w:tcPr>
          <w:p w14:paraId="2978659B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278" w:type="dxa"/>
            <w:vMerge/>
            <w:vAlign w:val="center"/>
            <w:hideMark/>
          </w:tcPr>
          <w:p w14:paraId="0ADEBF75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001" w:type="dxa"/>
            <w:vMerge/>
            <w:vAlign w:val="center"/>
            <w:hideMark/>
          </w:tcPr>
          <w:p w14:paraId="1E639E4F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EBCF604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36F5EE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Ft/m2/hó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14:paraId="71859CAD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Ft/hó</w:t>
            </w:r>
          </w:p>
        </w:tc>
      </w:tr>
      <w:tr w:rsidR="005E6D48" w:rsidRPr="005E6D48" w14:paraId="18B5DA51" w14:textId="77777777" w:rsidTr="009D498B">
        <w:trPr>
          <w:trHeight w:val="283"/>
        </w:trPr>
        <w:tc>
          <w:tcPr>
            <w:tcW w:w="2689" w:type="dxa"/>
            <w:shd w:val="clear" w:color="auto" w:fill="auto"/>
            <w:vAlign w:val="center"/>
            <w:hideMark/>
          </w:tcPr>
          <w:p w14:paraId="5541A422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Batthyány u. 19. 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524289C9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37,65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DACD143" w14:textId="77777777" w:rsidR="005E6D48" w:rsidRPr="005E6D48" w:rsidRDefault="005E6D48" w:rsidP="009D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költségelvű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49E4F119" w14:textId="52F96E8F" w:rsidR="005E6D48" w:rsidRPr="005E6D48" w:rsidRDefault="005E6D48" w:rsidP="002A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</w:t>
            </w:r>
            <w:r w:rsidR="002A669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</w:t>
            </w: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shd w:val="clear" w:color="000000" w:fill="E2EFDA"/>
            <w:noWrap/>
            <w:vAlign w:val="center"/>
            <w:hideMark/>
          </w:tcPr>
          <w:p w14:paraId="6F022C4A" w14:textId="6775DC5A" w:rsidR="005E6D48" w:rsidRPr="005E6D48" w:rsidRDefault="005E6D48" w:rsidP="002A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  <w:r w:rsidR="00956A4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</w:t>
            </w: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r w:rsidR="002A669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566</w:t>
            </w: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69F56A" w14:textId="64240A18" w:rsidR="005E6D48" w:rsidRPr="005E6D48" w:rsidRDefault="005E6D48" w:rsidP="00DD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</w:t>
            </w:r>
            <w:r w:rsidR="00DD36A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85</w:t>
            </w:r>
          </w:p>
        </w:tc>
        <w:tc>
          <w:tcPr>
            <w:tcW w:w="986" w:type="dxa"/>
            <w:shd w:val="clear" w:color="000000" w:fill="FBD4B4"/>
            <w:vAlign w:val="center"/>
            <w:hideMark/>
          </w:tcPr>
          <w:p w14:paraId="18F8B7F4" w14:textId="074B7625" w:rsidR="005E6D48" w:rsidRPr="005E6D48" w:rsidRDefault="00DD36A7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18 260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5E6D48" w:rsidRPr="005E6D48" w14:paraId="7761F645" w14:textId="77777777" w:rsidTr="009D498B">
        <w:trPr>
          <w:trHeight w:val="283"/>
        </w:trPr>
        <w:tc>
          <w:tcPr>
            <w:tcW w:w="2689" w:type="dxa"/>
            <w:shd w:val="clear" w:color="auto" w:fill="auto"/>
            <w:vAlign w:val="center"/>
            <w:hideMark/>
          </w:tcPr>
          <w:p w14:paraId="138524A1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23. II. em. 10.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75DAE7BC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9F920CA" w14:textId="77777777" w:rsidR="005E6D48" w:rsidRPr="005E6D48" w:rsidRDefault="005E6D48" w:rsidP="009D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költségelvű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156BCB37" w14:textId="34717604" w:rsidR="005E6D48" w:rsidRPr="005E6D48" w:rsidRDefault="005E6D48" w:rsidP="002A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</w:t>
            </w:r>
            <w:r w:rsidR="002A669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</w:t>
            </w: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shd w:val="clear" w:color="000000" w:fill="E2EFDA"/>
            <w:noWrap/>
            <w:vAlign w:val="center"/>
            <w:hideMark/>
          </w:tcPr>
          <w:p w14:paraId="635FAAAF" w14:textId="0BCB827C" w:rsidR="005E6D48" w:rsidRPr="005E6D48" w:rsidRDefault="002A6695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18 480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23F422" w14:textId="68F82F08" w:rsidR="005E6D48" w:rsidRPr="005E6D48" w:rsidRDefault="005E6D48" w:rsidP="00DD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</w:t>
            </w:r>
            <w:r w:rsidR="00DD36A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85</w:t>
            </w:r>
          </w:p>
        </w:tc>
        <w:tc>
          <w:tcPr>
            <w:tcW w:w="986" w:type="dxa"/>
            <w:shd w:val="clear" w:color="000000" w:fill="FBD4B4"/>
            <w:vAlign w:val="center"/>
            <w:hideMark/>
          </w:tcPr>
          <w:p w14:paraId="4659A028" w14:textId="5103CDAC" w:rsidR="005E6D48" w:rsidRPr="005E6D48" w:rsidRDefault="00DD36A7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20 370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5E6D48" w:rsidRPr="005E6D48" w14:paraId="1346B6E8" w14:textId="77777777" w:rsidTr="009D498B">
        <w:trPr>
          <w:trHeight w:val="283"/>
        </w:trPr>
        <w:tc>
          <w:tcPr>
            <w:tcW w:w="2689" w:type="dxa"/>
            <w:shd w:val="clear" w:color="auto" w:fill="auto"/>
            <w:vAlign w:val="center"/>
            <w:hideMark/>
          </w:tcPr>
          <w:p w14:paraId="0431A9CF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Kinizsi tér 4. III. em. 14. 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004C1DAE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31B4786" w14:textId="77777777" w:rsidR="005E6D48" w:rsidRPr="005E6D48" w:rsidRDefault="005E6D48" w:rsidP="009D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költségelvű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489392B5" w14:textId="652FEABB" w:rsidR="005E6D48" w:rsidRPr="005E6D48" w:rsidRDefault="005E6D48" w:rsidP="002A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</w:t>
            </w:r>
            <w:r w:rsidR="002A669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</w:t>
            </w: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shd w:val="clear" w:color="000000" w:fill="E2EFDA"/>
            <w:noWrap/>
            <w:vAlign w:val="center"/>
            <w:hideMark/>
          </w:tcPr>
          <w:p w14:paraId="6070065A" w14:textId="3245855A" w:rsidR="005E6D48" w:rsidRPr="005E6D48" w:rsidRDefault="002A6695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23 320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B09817" w14:textId="1DAF58EC" w:rsidR="005E6D48" w:rsidRPr="005E6D48" w:rsidRDefault="005E6D48" w:rsidP="00DD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</w:t>
            </w:r>
            <w:r w:rsidR="00DD36A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85</w:t>
            </w:r>
          </w:p>
        </w:tc>
        <w:tc>
          <w:tcPr>
            <w:tcW w:w="986" w:type="dxa"/>
            <w:shd w:val="clear" w:color="000000" w:fill="FBD4B4"/>
            <w:vAlign w:val="center"/>
            <w:hideMark/>
          </w:tcPr>
          <w:p w14:paraId="45C78BB0" w14:textId="5FCBAA9F" w:rsidR="005E6D48" w:rsidRPr="005E6D48" w:rsidRDefault="00DD36A7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25 705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5E6D48" w:rsidRPr="005E6D48" w14:paraId="2E8970A2" w14:textId="77777777" w:rsidTr="009D498B">
        <w:trPr>
          <w:trHeight w:val="283"/>
        </w:trPr>
        <w:tc>
          <w:tcPr>
            <w:tcW w:w="2689" w:type="dxa"/>
            <w:shd w:val="clear" w:color="auto" w:fill="auto"/>
            <w:vAlign w:val="center"/>
            <w:hideMark/>
          </w:tcPr>
          <w:p w14:paraId="1AE39F33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Dózsa </w:t>
            </w:r>
            <w:proofErr w:type="spellStart"/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Gy</w:t>
            </w:r>
            <w:proofErr w:type="spellEnd"/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u. 7. I. em. 1.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295F34DB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63,8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47B7A6B" w14:textId="77777777" w:rsidR="005E6D48" w:rsidRPr="005E6D48" w:rsidRDefault="005E6D48" w:rsidP="009D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501431F0" w14:textId="5EFE7553" w:rsidR="005E6D48" w:rsidRPr="005E6D48" w:rsidRDefault="005E6D48" w:rsidP="002A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</w:t>
            </w:r>
            <w:r w:rsidR="002A669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</w:t>
            </w: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shd w:val="clear" w:color="000000" w:fill="E2EFDA"/>
            <w:noWrap/>
            <w:vAlign w:val="center"/>
            <w:hideMark/>
          </w:tcPr>
          <w:p w14:paraId="31CCA093" w14:textId="6AC7D1F9" w:rsidR="005E6D48" w:rsidRPr="005E6D48" w:rsidRDefault="002A6695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63 162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38FFD2" w14:textId="03D89945" w:rsidR="005E6D48" w:rsidRPr="005E6D48" w:rsidRDefault="00DD36A7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1.0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</w:t>
            </w:r>
          </w:p>
        </w:tc>
        <w:tc>
          <w:tcPr>
            <w:tcW w:w="986" w:type="dxa"/>
            <w:shd w:val="clear" w:color="000000" w:fill="FBD4B4"/>
            <w:vAlign w:val="center"/>
            <w:hideMark/>
          </w:tcPr>
          <w:p w14:paraId="2FBADBA7" w14:textId="4F711800" w:rsidR="005E6D48" w:rsidRPr="005E6D48" w:rsidRDefault="005E6D48" w:rsidP="00DD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</w:t>
            </w:r>
            <w:r w:rsidR="00DD36A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</w:t>
            </w: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r w:rsidR="00DD36A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542</w:t>
            </w: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5E6D48" w:rsidRPr="005E6D48" w14:paraId="18330C27" w14:textId="77777777" w:rsidTr="009D498B">
        <w:trPr>
          <w:trHeight w:val="283"/>
        </w:trPr>
        <w:tc>
          <w:tcPr>
            <w:tcW w:w="2689" w:type="dxa"/>
            <w:shd w:val="clear" w:color="auto" w:fill="auto"/>
            <w:vAlign w:val="center"/>
            <w:hideMark/>
          </w:tcPr>
          <w:p w14:paraId="69B2BDF5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 xml:space="preserve">Dózsa </w:t>
            </w:r>
            <w:proofErr w:type="spellStart"/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Gy</w:t>
            </w:r>
            <w:proofErr w:type="spellEnd"/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u. 7. I. em. 2.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092E484F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63,8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F98AC2E" w14:textId="77777777" w:rsidR="005E6D48" w:rsidRPr="005E6D48" w:rsidRDefault="005E6D48" w:rsidP="009D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2F12445E" w14:textId="74CD1CA1" w:rsidR="005E6D48" w:rsidRPr="005E6D48" w:rsidRDefault="005E6D48" w:rsidP="002A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</w:t>
            </w:r>
            <w:r w:rsidR="002A669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</w:t>
            </w: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shd w:val="clear" w:color="000000" w:fill="E2EFDA"/>
            <w:noWrap/>
            <w:vAlign w:val="center"/>
            <w:hideMark/>
          </w:tcPr>
          <w:p w14:paraId="6AD593F3" w14:textId="46B0549B" w:rsidR="005E6D48" w:rsidRPr="005E6D48" w:rsidRDefault="002A6695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63 162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99CE43" w14:textId="41F8E0E5" w:rsidR="005E6D48" w:rsidRPr="005E6D48" w:rsidRDefault="00DD36A7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1.0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</w:t>
            </w:r>
          </w:p>
        </w:tc>
        <w:tc>
          <w:tcPr>
            <w:tcW w:w="986" w:type="dxa"/>
            <w:shd w:val="clear" w:color="000000" w:fill="FBD4B4"/>
            <w:vAlign w:val="center"/>
            <w:hideMark/>
          </w:tcPr>
          <w:p w14:paraId="0D8A92EB" w14:textId="1B17723B" w:rsidR="005E6D48" w:rsidRPr="005E6D48" w:rsidRDefault="005E6D48" w:rsidP="00DD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</w:t>
            </w:r>
            <w:r w:rsidR="00DD36A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</w:t>
            </w: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r w:rsidR="00DD36A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542</w:t>
            </w: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5E6D48" w:rsidRPr="005E6D48" w14:paraId="23FA0406" w14:textId="77777777" w:rsidTr="009D498B">
        <w:trPr>
          <w:trHeight w:val="283"/>
        </w:trPr>
        <w:tc>
          <w:tcPr>
            <w:tcW w:w="2689" w:type="dxa"/>
            <w:shd w:val="clear" w:color="auto" w:fill="auto"/>
            <w:vAlign w:val="center"/>
            <w:hideMark/>
          </w:tcPr>
          <w:p w14:paraId="7965F248" w14:textId="48EC3EAE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Széchenyi u. 8./I. em.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570CA43F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B05FAE7" w14:textId="77777777" w:rsidR="005E6D48" w:rsidRPr="005E6D48" w:rsidRDefault="005E6D48" w:rsidP="009D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4F77269D" w14:textId="1B3883B8" w:rsidR="005E6D48" w:rsidRPr="005E6D48" w:rsidRDefault="002A6695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715</w:t>
            </w:r>
          </w:p>
        </w:tc>
        <w:tc>
          <w:tcPr>
            <w:tcW w:w="1134" w:type="dxa"/>
            <w:shd w:val="clear" w:color="000000" w:fill="E2EFDA"/>
            <w:noWrap/>
            <w:vAlign w:val="center"/>
            <w:hideMark/>
          </w:tcPr>
          <w:p w14:paraId="291145CE" w14:textId="229BCCFA" w:rsidR="005E6D48" w:rsidRPr="005E6D48" w:rsidRDefault="002A6695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66 495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AFB17A" w14:textId="7C378E2C" w:rsidR="005E6D48" w:rsidRPr="005E6D48" w:rsidRDefault="00DD36A7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790</w:t>
            </w:r>
          </w:p>
        </w:tc>
        <w:tc>
          <w:tcPr>
            <w:tcW w:w="986" w:type="dxa"/>
            <w:shd w:val="clear" w:color="000000" w:fill="FBD4B4"/>
            <w:vAlign w:val="center"/>
            <w:hideMark/>
          </w:tcPr>
          <w:p w14:paraId="6D384D4A" w14:textId="627E1399" w:rsidR="005E6D48" w:rsidRPr="005E6D48" w:rsidRDefault="00DD36A7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73 470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5E6D48" w:rsidRPr="005E6D48" w14:paraId="113A46A9" w14:textId="77777777" w:rsidTr="009D498B">
        <w:trPr>
          <w:trHeight w:val="283"/>
        </w:trPr>
        <w:tc>
          <w:tcPr>
            <w:tcW w:w="2689" w:type="dxa"/>
            <w:shd w:val="clear" w:color="auto" w:fill="auto"/>
            <w:vAlign w:val="center"/>
            <w:hideMark/>
          </w:tcPr>
          <w:p w14:paraId="497922A3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13./I. em. 1.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4732937E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64,8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A511F2A" w14:textId="77777777" w:rsidR="005E6D48" w:rsidRPr="005E6D48" w:rsidRDefault="005E6D48" w:rsidP="009D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152578A9" w14:textId="59BDE6C1" w:rsidR="005E6D48" w:rsidRPr="005E6D48" w:rsidRDefault="005E6D48" w:rsidP="002A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</w:t>
            </w:r>
            <w:r w:rsidR="002A669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</w:t>
            </w: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shd w:val="clear" w:color="000000" w:fill="E2EFDA"/>
            <w:noWrap/>
            <w:vAlign w:val="center"/>
            <w:hideMark/>
          </w:tcPr>
          <w:p w14:paraId="59929C2C" w14:textId="717CACBE" w:rsidR="005E6D48" w:rsidRPr="005E6D48" w:rsidRDefault="002A6695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64 152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7E2756" w14:textId="51443D84" w:rsidR="005E6D48" w:rsidRPr="005E6D48" w:rsidRDefault="00DD36A7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1.0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</w:t>
            </w:r>
          </w:p>
        </w:tc>
        <w:tc>
          <w:tcPr>
            <w:tcW w:w="986" w:type="dxa"/>
            <w:shd w:val="clear" w:color="000000" w:fill="FBD4B4"/>
            <w:vAlign w:val="center"/>
            <w:hideMark/>
          </w:tcPr>
          <w:p w14:paraId="4AB808E6" w14:textId="07FDEC08" w:rsidR="005E6D48" w:rsidRPr="005E6D48" w:rsidRDefault="00DD36A7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70 632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5E6D48" w:rsidRPr="005E6D48" w14:paraId="6B6DF728" w14:textId="77777777" w:rsidTr="009D498B">
        <w:trPr>
          <w:trHeight w:val="283"/>
        </w:trPr>
        <w:tc>
          <w:tcPr>
            <w:tcW w:w="2689" w:type="dxa"/>
            <w:shd w:val="clear" w:color="auto" w:fill="auto"/>
            <w:vAlign w:val="center"/>
            <w:hideMark/>
          </w:tcPr>
          <w:p w14:paraId="03B5727A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13./I. em. 2.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62F564D2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65,76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B29B676" w14:textId="77777777" w:rsidR="005E6D48" w:rsidRPr="005E6D48" w:rsidRDefault="005E6D48" w:rsidP="009D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0A49B578" w14:textId="739F99FA" w:rsidR="005E6D48" w:rsidRPr="005E6D48" w:rsidRDefault="005E6D48" w:rsidP="002A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</w:t>
            </w:r>
            <w:r w:rsidR="002A669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</w:t>
            </w: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shd w:val="clear" w:color="000000" w:fill="E2EFDA"/>
            <w:noWrap/>
            <w:vAlign w:val="center"/>
            <w:hideMark/>
          </w:tcPr>
          <w:p w14:paraId="48C385F3" w14:textId="6723B385" w:rsidR="005E6D48" w:rsidRPr="005E6D48" w:rsidRDefault="002A6695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65 102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F68E73" w14:textId="644BF6B4" w:rsidR="005E6D48" w:rsidRPr="005E6D48" w:rsidRDefault="00DD36A7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1.0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</w:t>
            </w:r>
          </w:p>
        </w:tc>
        <w:tc>
          <w:tcPr>
            <w:tcW w:w="986" w:type="dxa"/>
            <w:shd w:val="clear" w:color="000000" w:fill="FBD4B4"/>
            <w:vAlign w:val="center"/>
            <w:hideMark/>
          </w:tcPr>
          <w:p w14:paraId="00C39D16" w14:textId="18CE7660" w:rsidR="005E6D48" w:rsidRPr="005E6D48" w:rsidRDefault="00DD36A7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71 678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5E6D48" w:rsidRPr="005E6D48" w14:paraId="0F87E135" w14:textId="77777777" w:rsidTr="009D498B">
        <w:trPr>
          <w:trHeight w:val="283"/>
        </w:trPr>
        <w:tc>
          <w:tcPr>
            <w:tcW w:w="2689" w:type="dxa"/>
            <w:shd w:val="clear" w:color="auto" w:fill="auto"/>
            <w:vAlign w:val="center"/>
            <w:hideMark/>
          </w:tcPr>
          <w:p w14:paraId="74AFB323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Platán tér 5/B. fsz. 1.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137849F7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8BA5323" w14:textId="77777777" w:rsidR="005E6D48" w:rsidRPr="005E6D48" w:rsidRDefault="005E6D48" w:rsidP="009D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6F142759" w14:textId="3B6E29A7" w:rsidR="005E6D48" w:rsidRPr="005E6D48" w:rsidRDefault="005E6D48" w:rsidP="002A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</w:t>
            </w:r>
            <w:r w:rsidR="002A669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</w:t>
            </w: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shd w:val="clear" w:color="000000" w:fill="E2EFDA"/>
            <w:noWrap/>
            <w:vAlign w:val="center"/>
            <w:hideMark/>
          </w:tcPr>
          <w:p w14:paraId="73368607" w14:textId="6B0C8A82" w:rsidR="005E6D48" w:rsidRPr="005E6D48" w:rsidRDefault="002A6695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33 660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C0AEC3" w14:textId="1A48575B" w:rsidR="005E6D48" w:rsidRPr="005E6D48" w:rsidRDefault="00DD36A7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1.0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</w:t>
            </w:r>
          </w:p>
        </w:tc>
        <w:tc>
          <w:tcPr>
            <w:tcW w:w="986" w:type="dxa"/>
            <w:shd w:val="clear" w:color="000000" w:fill="FBD4B4"/>
            <w:vAlign w:val="center"/>
            <w:hideMark/>
          </w:tcPr>
          <w:p w14:paraId="33FD17D4" w14:textId="5A4575B0" w:rsidR="005E6D48" w:rsidRPr="005E6D48" w:rsidRDefault="00DD36A7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37 060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5E6D48" w:rsidRPr="005E6D48" w14:paraId="001F5BAC" w14:textId="77777777" w:rsidTr="009D498B">
        <w:trPr>
          <w:trHeight w:val="283"/>
        </w:trPr>
        <w:tc>
          <w:tcPr>
            <w:tcW w:w="2689" w:type="dxa"/>
            <w:shd w:val="clear" w:color="auto" w:fill="auto"/>
            <w:vAlign w:val="center"/>
            <w:hideMark/>
          </w:tcPr>
          <w:p w14:paraId="6AD762C7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15. 1. ajtó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63F552CB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576222B" w14:textId="77777777" w:rsidR="005E6D48" w:rsidRPr="005E6D48" w:rsidRDefault="005E6D48" w:rsidP="009D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30099F18" w14:textId="2D24EF8B" w:rsidR="005E6D48" w:rsidRPr="005E6D48" w:rsidRDefault="005E6D48" w:rsidP="002A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</w:t>
            </w:r>
            <w:r w:rsidR="002A669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</w:t>
            </w: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shd w:val="clear" w:color="000000" w:fill="E2EFDA"/>
            <w:noWrap/>
            <w:vAlign w:val="center"/>
            <w:hideMark/>
          </w:tcPr>
          <w:p w14:paraId="7C291C87" w14:textId="45A9FC24" w:rsidR="005E6D48" w:rsidRPr="005E6D48" w:rsidRDefault="002A6695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38 610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386BD1" w14:textId="7BCBC132" w:rsidR="005E6D48" w:rsidRPr="005E6D48" w:rsidRDefault="00DD36A7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1.0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</w:t>
            </w:r>
          </w:p>
        </w:tc>
        <w:tc>
          <w:tcPr>
            <w:tcW w:w="986" w:type="dxa"/>
            <w:shd w:val="clear" w:color="000000" w:fill="FBD4B4"/>
            <w:vAlign w:val="center"/>
            <w:hideMark/>
          </w:tcPr>
          <w:p w14:paraId="1F8D05AC" w14:textId="4B6F31F0" w:rsidR="005E6D48" w:rsidRPr="005E6D48" w:rsidRDefault="00DD36A7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42 510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5E6D48" w:rsidRPr="005E6D48" w14:paraId="5227ECCA" w14:textId="77777777" w:rsidTr="009D498B">
        <w:trPr>
          <w:trHeight w:val="283"/>
        </w:trPr>
        <w:tc>
          <w:tcPr>
            <w:tcW w:w="2689" w:type="dxa"/>
            <w:shd w:val="clear" w:color="auto" w:fill="auto"/>
            <w:vAlign w:val="center"/>
            <w:hideMark/>
          </w:tcPr>
          <w:p w14:paraId="4E0C9433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15. 2. ajtó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539E43A4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41,25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995CE01" w14:textId="77777777" w:rsidR="005E6D48" w:rsidRPr="005E6D48" w:rsidRDefault="005E6D48" w:rsidP="009D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030CFDFE" w14:textId="7DFB6DA5" w:rsidR="005E6D48" w:rsidRPr="005E6D48" w:rsidRDefault="005E6D48" w:rsidP="002A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</w:t>
            </w:r>
            <w:r w:rsidR="002A669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</w:t>
            </w: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shd w:val="clear" w:color="000000" w:fill="E2EFDA"/>
            <w:noWrap/>
            <w:vAlign w:val="center"/>
            <w:hideMark/>
          </w:tcPr>
          <w:p w14:paraId="2478B60B" w14:textId="2D347F4A" w:rsidR="005E6D48" w:rsidRPr="005E6D48" w:rsidRDefault="002A6695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40 838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EC8363" w14:textId="64FA3B86" w:rsidR="005E6D48" w:rsidRPr="005E6D48" w:rsidRDefault="00DD36A7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1.0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</w:t>
            </w:r>
          </w:p>
        </w:tc>
        <w:tc>
          <w:tcPr>
            <w:tcW w:w="986" w:type="dxa"/>
            <w:shd w:val="clear" w:color="000000" w:fill="FBD4B4"/>
            <w:vAlign w:val="center"/>
            <w:hideMark/>
          </w:tcPr>
          <w:p w14:paraId="1D795112" w14:textId="14C43B6C" w:rsidR="005E6D48" w:rsidRPr="005E6D48" w:rsidRDefault="00DD36A7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44 963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5E6D48" w:rsidRPr="005E6D48" w14:paraId="485AA465" w14:textId="77777777" w:rsidTr="009D498B">
        <w:trPr>
          <w:trHeight w:val="283"/>
        </w:trPr>
        <w:tc>
          <w:tcPr>
            <w:tcW w:w="2689" w:type="dxa"/>
            <w:shd w:val="clear" w:color="auto" w:fill="auto"/>
            <w:vAlign w:val="center"/>
            <w:hideMark/>
          </w:tcPr>
          <w:p w14:paraId="60B3E5A3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Ifjúság u. 2. 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707D7966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8A7406F" w14:textId="77777777" w:rsidR="005E6D48" w:rsidRPr="005E6D48" w:rsidRDefault="005E6D48" w:rsidP="009D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635F97E5" w14:textId="6B1428EA" w:rsidR="005E6D48" w:rsidRPr="005E6D48" w:rsidRDefault="005E6D48" w:rsidP="002A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</w:t>
            </w:r>
            <w:r w:rsidR="002A669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</w:t>
            </w: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shd w:val="clear" w:color="000000" w:fill="E2EFDA"/>
            <w:noWrap/>
            <w:vAlign w:val="center"/>
            <w:hideMark/>
          </w:tcPr>
          <w:p w14:paraId="65532785" w14:textId="5AEC35CA" w:rsidR="005E6D48" w:rsidRPr="005E6D48" w:rsidRDefault="002A6695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56 430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2018C5" w14:textId="3582D312" w:rsidR="005E6D48" w:rsidRPr="005E6D48" w:rsidRDefault="00DD36A7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1.0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</w:t>
            </w:r>
          </w:p>
        </w:tc>
        <w:tc>
          <w:tcPr>
            <w:tcW w:w="986" w:type="dxa"/>
            <w:shd w:val="clear" w:color="000000" w:fill="FBD4B4"/>
            <w:vAlign w:val="center"/>
            <w:hideMark/>
          </w:tcPr>
          <w:p w14:paraId="64631648" w14:textId="57EAE6EE" w:rsidR="005E6D48" w:rsidRPr="005E6D48" w:rsidRDefault="00DD36A7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62 130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5E6D48" w:rsidRPr="005E6D48" w14:paraId="2949D788" w14:textId="77777777" w:rsidTr="009D498B">
        <w:trPr>
          <w:trHeight w:val="283"/>
        </w:trPr>
        <w:tc>
          <w:tcPr>
            <w:tcW w:w="2689" w:type="dxa"/>
            <w:shd w:val="clear" w:color="auto" w:fill="auto"/>
            <w:vAlign w:val="center"/>
            <w:hideMark/>
          </w:tcPr>
          <w:p w14:paraId="5861812B" w14:textId="77777777" w:rsidR="005E6D48" w:rsidRPr="005E6D48" w:rsidRDefault="005E6D48" w:rsidP="000D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Kinizsi tér 6. fsz. 1.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2FA53D97" w14:textId="77777777" w:rsidR="005E6D48" w:rsidRPr="005E6D48" w:rsidRDefault="005E6D48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138A411" w14:textId="77777777" w:rsidR="005E6D48" w:rsidRPr="005E6D48" w:rsidRDefault="005E6D48" w:rsidP="009D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24FB14B1" w14:textId="689233C7" w:rsidR="005E6D48" w:rsidRPr="005E6D48" w:rsidRDefault="005E6D48" w:rsidP="002A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</w:t>
            </w:r>
            <w:r w:rsidR="002A669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</w:t>
            </w:r>
            <w:r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shd w:val="clear" w:color="000000" w:fill="E2EFDA"/>
            <w:noWrap/>
            <w:vAlign w:val="center"/>
            <w:hideMark/>
          </w:tcPr>
          <w:p w14:paraId="4F558F29" w14:textId="1B8E1BEF" w:rsidR="005E6D48" w:rsidRPr="005E6D48" w:rsidRDefault="002A6695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56 430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61EEF7" w14:textId="5B95BB89" w:rsidR="005E6D48" w:rsidRPr="005E6D48" w:rsidRDefault="00DD36A7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1.0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</w:t>
            </w:r>
          </w:p>
        </w:tc>
        <w:tc>
          <w:tcPr>
            <w:tcW w:w="986" w:type="dxa"/>
            <w:shd w:val="clear" w:color="000000" w:fill="FBD4B4"/>
            <w:vAlign w:val="center"/>
            <w:hideMark/>
          </w:tcPr>
          <w:p w14:paraId="68192FC0" w14:textId="0AD7F5D9" w:rsidR="005E6D48" w:rsidRPr="005E6D48" w:rsidRDefault="00DD36A7" w:rsidP="000D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62 130</w:t>
            </w:r>
            <w:r w:rsidR="005E6D48" w:rsidRPr="005E6D4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</w:tbl>
    <w:p w14:paraId="201CE166" w14:textId="77777777" w:rsidR="005E6D48" w:rsidRDefault="005E6D48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68BDBB" w14:textId="77777777" w:rsidR="00A857DF" w:rsidRDefault="00A857D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3E3349" w14:textId="73DFE838" w:rsidR="00D808A2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Az így kialakult árak a piacon jelenleg kapható ingatlan bérleti díjakhoz </w:t>
      </w:r>
      <w:r w:rsidR="00346C93">
        <w:rPr>
          <w:rFonts w:ascii="Times New Roman" w:hAnsi="Times New Roman" w:cs="Times New Roman"/>
          <w:sz w:val="24"/>
          <w:szCs w:val="24"/>
        </w:rPr>
        <w:t xml:space="preserve">képest még mindig kedvezőbbnek </w:t>
      </w:r>
      <w:r w:rsidRPr="00FC00DB">
        <w:rPr>
          <w:rFonts w:ascii="Times New Roman" w:hAnsi="Times New Roman" w:cs="Times New Roman"/>
          <w:sz w:val="24"/>
          <w:szCs w:val="24"/>
        </w:rPr>
        <w:t>mondhatók.</w:t>
      </w:r>
      <w:r w:rsidR="0076765E"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 A tervezet</w:t>
      </w:r>
      <w:r w:rsidR="00C32000">
        <w:rPr>
          <w:rFonts w:ascii="Times New Roman" w:hAnsi="Times New Roman" w:cs="Times New Roman"/>
          <w:sz w:val="24"/>
          <w:szCs w:val="24"/>
          <w:lang w:eastAsia="hu-HU"/>
        </w:rPr>
        <w:t>t módosítást tartalmazó rendelet</w:t>
      </w:r>
      <w:r w:rsidR="0076765E"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 jelen előterjesztés 1. számú mellékletét képezi.</w:t>
      </w:r>
    </w:p>
    <w:p w14:paraId="7E28B733" w14:textId="77777777" w:rsidR="00346C93" w:rsidRDefault="00346C93" w:rsidP="00FC0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15A73B2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Előzetes hatásvizsgálat a rendelethez:</w:t>
      </w:r>
    </w:p>
    <w:p w14:paraId="061526D8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jogalkotásról szóló 2010. évi CXXX. törvény 17. § (1) bekezdése alapján az alábbiakról tájékoztatom a tisztelt képviselő-testületet:</w:t>
      </w:r>
    </w:p>
    <w:p w14:paraId="747FE244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40D12810" w14:textId="1E24743B" w:rsidR="00A714EE" w:rsidRPr="00B47A20" w:rsidRDefault="00346C93" w:rsidP="00B47A20">
      <w:pPr>
        <w:jc w:val="both"/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rendelettervezet jelentősnek ítélt hatásai: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társadalmi és gazdasági hatásvizsgálat kapcsán megállapítható, hogy a rendelettervezet igaz</w:t>
      </w:r>
      <w:r>
        <w:rPr>
          <w:rFonts w:ascii="Times New Roman" w:hAnsi="Times New Roman" w:cs="Times New Roman"/>
          <w:sz w:val="24"/>
          <w:szCs w:val="24"/>
          <w:lang w:eastAsia="hu-HU"/>
        </w:rPr>
        <w:t>odik a központi jogszabályokhoz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6A06E5" w:rsidRPr="00E4508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tervezett módosítás a bérleti díjak módosítását irányozza elő, amely időszerűvé és indokolttá vált az utóbbi években tapasztalt áremelkedések és magas infláció következtében kialakult kedvezőtlen gazdasági környezet miatt.</w:t>
      </w:r>
    </w:p>
    <w:p w14:paraId="6EAD3F0A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 megalkotásának szükségessége, a jogalkotás elmaradásának várható következményei: </w:t>
      </w:r>
      <w:r w:rsidRPr="00BB4B7D">
        <w:rPr>
          <w:rFonts w:ascii="Times New Roman" w:hAnsi="Times New Roman" w:cs="Times New Roman"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rendelet megalkotásának szükségességét indokolja a jelenleg tapasztalható</w:t>
      </w:r>
    </w:p>
    <w:p w14:paraId="075852CE" w14:textId="10F85E04" w:rsidR="00346C93" w:rsidRDefault="00346C93" w:rsidP="00346C93">
      <w:pPr>
        <w:spacing w:after="0" w:line="32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32475E">
        <w:rPr>
          <w:rFonts w:ascii="Times New Roman" w:hAnsi="Times New Roman"/>
          <w:color w:val="000000"/>
          <w:sz w:val="24"/>
          <w:szCs w:val="24"/>
        </w:rPr>
        <w:t>kedvezőtlen gazdasági és inflációs körny</w:t>
      </w:r>
      <w:r>
        <w:rPr>
          <w:rFonts w:ascii="Times New Roman" w:hAnsi="Times New Roman"/>
          <w:color w:val="000000"/>
          <w:sz w:val="24"/>
          <w:szCs w:val="24"/>
        </w:rPr>
        <w:t xml:space="preserve">ezet, amely a települési önkormányzatokat is nehéz helyzetbe hozza. </w:t>
      </w:r>
    </w:p>
    <w:p w14:paraId="626D592A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14:paraId="1802802B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 alkalmazásához szükséges személyi, szervezeti, tárgyi és pénzügyi feltételek: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Az új szabályok alkalmazásához, végrehajtásához szükséges személyi, szervezeti, tárgyi feltételek adottak. A pénzügyi feltételek rendelkezésre állnak.</w:t>
      </w:r>
    </w:p>
    <w:p w14:paraId="47B8D02D" w14:textId="77777777" w:rsidR="00B47A20" w:rsidRPr="005D58AB" w:rsidRDefault="00B47A20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B238C2" w14:textId="77777777" w:rsidR="00256660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Összességében megállapítható, hogy a rendelet módosítása nem keletkeztet lényegi többletfeltételeket a korábbiakhoz képest. </w:t>
      </w:r>
    </w:p>
    <w:p w14:paraId="60CADB97" w14:textId="77777777" w:rsidR="001D0951" w:rsidRDefault="001D095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2A91D1" w14:textId="799197C2" w:rsidR="001D0951" w:rsidRPr="00FC00DB" w:rsidRDefault="001D095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B70">
        <w:rPr>
          <w:rFonts w:ascii="Times New Roman" w:hAnsi="Times New Roman" w:cs="Times New Roman"/>
          <w:sz w:val="24"/>
          <w:szCs w:val="24"/>
        </w:rPr>
        <w:t>A fentiek alapján javaslom Zalaszentgrót Város Önkormányzata Képviselő-testületének a</w:t>
      </w:r>
      <w:r w:rsidRPr="001D0951">
        <w:rPr>
          <w:rFonts w:ascii="Times New Roman" w:hAnsi="Times New Roman" w:cs="Times New Roman"/>
          <w:sz w:val="24"/>
          <w:szCs w:val="24"/>
        </w:rPr>
        <w:t xml:space="preserve">z önkormányzati lakások és nem lakás céljára szolgáló helyiségek hasznosításáról és értékesítéséről szóló 26/2015. (XII. 18.) önkormányzati </w:t>
      </w:r>
      <w:r w:rsidRPr="007F4B70">
        <w:rPr>
          <w:rFonts w:ascii="Times New Roman" w:hAnsi="Times New Roman" w:cs="Times New Roman"/>
          <w:sz w:val="24"/>
          <w:szCs w:val="24"/>
        </w:rPr>
        <w:t>rendeletének módosítását.</w:t>
      </w:r>
    </w:p>
    <w:p w14:paraId="778BC2B0" w14:textId="3A2C3652" w:rsidR="00B47A20" w:rsidRDefault="00B47A2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502092" w14:textId="3114DFE9" w:rsidR="008B3778" w:rsidRDefault="008B3778" w:rsidP="008B377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Pénzügyi és Gazdasági Bizottság az előterjesztést a 2025. november 20-i ülésén megtárgyalta, a </w:t>
      </w:r>
      <w:r w:rsidR="001A046B">
        <w:rPr>
          <w:rFonts w:ascii="Times New Roman" w:eastAsia="Times New Roman" w:hAnsi="Times New Roman" w:cs="Times New Roman"/>
          <w:sz w:val="24"/>
          <w:szCs w:val="24"/>
          <w:lang w:eastAsia="hu-HU"/>
        </w:rPr>
        <w:t>93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/2025. (XI.20.) számú határozatával elfogadta, és a Képviselő-testületnek elfogadásra javasolja.</w:t>
      </w:r>
    </w:p>
    <w:p w14:paraId="4D2CC96C" w14:textId="77777777" w:rsidR="008B3778" w:rsidRPr="00FC00DB" w:rsidRDefault="008B3778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0B535F" w14:textId="569C3715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előterjesztést szíveskedjen megtárgyalni, </w:t>
      </w:r>
      <w:r w:rsidR="000B56D1" w:rsidRPr="000B56D1">
        <w:rPr>
          <w:rFonts w:ascii="Times New Roman" w:hAnsi="Times New Roman" w:cs="Times New Roman"/>
          <w:sz w:val="24"/>
          <w:szCs w:val="24"/>
        </w:rPr>
        <w:t>és a módosító</w:t>
      </w:r>
      <w:r w:rsidR="002161F8">
        <w:rPr>
          <w:rFonts w:ascii="Times New Roman" w:hAnsi="Times New Roman" w:cs="Times New Roman"/>
          <w:sz w:val="24"/>
          <w:szCs w:val="24"/>
        </w:rPr>
        <w:t xml:space="preserve"> rendelet-tervezetet az </w:t>
      </w:r>
      <w:r w:rsidR="00F32763">
        <w:rPr>
          <w:rFonts w:ascii="Times New Roman" w:hAnsi="Times New Roman" w:cs="Times New Roman"/>
          <w:sz w:val="24"/>
          <w:szCs w:val="24"/>
        </w:rPr>
        <w:t>1. melléklet</w:t>
      </w:r>
      <w:r w:rsidR="000B56D1" w:rsidRPr="000B56D1">
        <w:rPr>
          <w:rFonts w:ascii="Times New Roman" w:hAnsi="Times New Roman" w:cs="Times New Roman"/>
          <w:sz w:val="24"/>
          <w:szCs w:val="24"/>
        </w:rPr>
        <w:t xml:space="preserve"> szerinti tartalommal elfogadni.  </w:t>
      </w:r>
    </w:p>
    <w:p w14:paraId="5B241662" w14:textId="77777777" w:rsidR="005C126D" w:rsidRDefault="005C126D" w:rsidP="00FC00DB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8171A1A" w14:textId="77777777" w:rsidR="00B47A20" w:rsidRDefault="00B47A20" w:rsidP="00FC00DB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E288E7E" w14:textId="2AF46373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0D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Zalaszentgrót</w:t>
      </w:r>
      <w:r w:rsidRPr="00FC00DB">
        <w:rPr>
          <w:rFonts w:ascii="Times New Roman" w:hAnsi="Times New Roman" w:cs="Times New Roman"/>
          <w:color w:val="000000" w:themeColor="text1"/>
          <w:sz w:val="24"/>
          <w:szCs w:val="24"/>
        </w:rPr>
        <w:t>, 202</w:t>
      </w:r>
      <w:r w:rsidR="00DD36A7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FC00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D26B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november </w:t>
      </w:r>
      <w:r w:rsidR="00B03C56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="00D26B1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4EF689E" w14:textId="7C97FBC1" w:rsid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A2182B" w14:textId="7E86099A" w:rsidR="00B03C56" w:rsidRDefault="00B03C56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2B4D02" w14:textId="77777777" w:rsidR="00B03C56" w:rsidRPr="00FC00DB" w:rsidRDefault="00B03C56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FC00DB" w:rsidRPr="00FC00DB" w14:paraId="45270190" w14:textId="77777777" w:rsidTr="00ED5BEE">
        <w:tc>
          <w:tcPr>
            <w:tcW w:w="4529" w:type="dxa"/>
          </w:tcPr>
          <w:p w14:paraId="0F8D3E28" w14:textId="77777777" w:rsidR="00FC00DB" w:rsidRPr="00FC00DB" w:rsidRDefault="00FC00DB" w:rsidP="00FC00D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8964652" w14:textId="77777777" w:rsidR="00FC00DB" w:rsidRPr="00FC00DB" w:rsidRDefault="00FC00DB" w:rsidP="00FC00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00D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Baracskai József</w:t>
            </w:r>
          </w:p>
          <w:p w14:paraId="78147DB2" w14:textId="77777777" w:rsidR="00FC00DB" w:rsidRPr="00FC00DB" w:rsidRDefault="00FC00DB" w:rsidP="00FC00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polgármester</w:t>
            </w:r>
          </w:p>
        </w:tc>
      </w:tr>
    </w:tbl>
    <w:p w14:paraId="589C9D74" w14:textId="53362D80" w:rsidR="005C126D" w:rsidRDefault="005C126D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07C775E" w14:textId="21FC3242" w:rsidR="00B03C56" w:rsidRDefault="00B03C56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20D109" w14:textId="7D0035E9" w:rsidR="00B03C56" w:rsidRDefault="00B03C56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211E37" w14:textId="6D90CD1D" w:rsidR="00B03C56" w:rsidRDefault="00B03C56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19C705" w14:textId="62F503D3" w:rsidR="00B03C56" w:rsidRDefault="00B03C56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A09CE7" w14:textId="77777777" w:rsidR="00B03C56" w:rsidRDefault="00B03C56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DB76D4" w14:textId="77777777" w:rsidR="005C126D" w:rsidRDefault="005C126D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C185CF" w14:textId="0B514BF4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0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előterjesztés javaslat a törvényességi előírásoknak megfelel.  </w:t>
      </w:r>
    </w:p>
    <w:p w14:paraId="45857DF1" w14:textId="77777777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FC00DB" w:rsidRPr="00FC00DB" w14:paraId="17E991D5" w14:textId="77777777" w:rsidTr="00ED5BEE">
        <w:tc>
          <w:tcPr>
            <w:tcW w:w="4529" w:type="dxa"/>
          </w:tcPr>
          <w:p w14:paraId="2D3D67E2" w14:textId="77777777" w:rsidR="00FC00DB" w:rsidRPr="00FC00DB" w:rsidRDefault="00FC00DB" w:rsidP="00FC00D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</w:tcPr>
          <w:p w14:paraId="27C72112" w14:textId="77777777" w:rsidR="00FC00DB" w:rsidRPr="00FC00DB" w:rsidRDefault="00FC00DB" w:rsidP="00FC00DB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00D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Dr. Simon Beáta</w:t>
            </w:r>
          </w:p>
          <w:p w14:paraId="1D4C6C75" w14:textId="77777777" w:rsidR="00FC00DB" w:rsidRPr="00FC00DB" w:rsidRDefault="00FC00DB" w:rsidP="00FC00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jegyző</w:t>
            </w:r>
          </w:p>
        </w:tc>
      </w:tr>
    </w:tbl>
    <w:p w14:paraId="58D7DD91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5BDD23" w14:textId="545FC07E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D44BE7" w14:textId="471DBDD9" w:rsidR="000B56D1" w:rsidRDefault="000B56D1" w:rsidP="006A06E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70A287" w14:textId="77777777" w:rsidR="000B56D1" w:rsidRDefault="000B56D1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0B56D1" w:rsidSect="00B47A20">
      <w:headerReference w:type="default" r:id="rId8"/>
      <w:footerReference w:type="default" r:id="rId9"/>
      <w:pgSz w:w="11906" w:h="16838"/>
      <w:pgMar w:top="1134" w:right="1134" w:bottom="1693" w:left="1134" w:header="0" w:footer="1134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4E12D" w14:textId="77777777" w:rsidR="008959BE" w:rsidRDefault="008959BE" w:rsidP="002C67C0">
      <w:pPr>
        <w:spacing w:after="0" w:line="240" w:lineRule="auto"/>
      </w:pPr>
      <w:r>
        <w:separator/>
      </w:r>
    </w:p>
  </w:endnote>
  <w:endnote w:type="continuationSeparator" w:id="0">
    <w:p w14:paraId="03B9E452" w14:textId="77777777" w:rsidR="008959BE" w:rsidRDefault="008959BE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94F11" w14:textId="77777777" w:rsidR="003C66BD" w:rsidRDefault="00665D9E">
    <w:pPr>
      <w:pStyle w:val="llb"/>
    </w:pPr>
    <w:r>
      <w:rPr>
        <w:noProof/>
        <w:lang w:eastAsia="hu-HU"/>
      </w:rPr>
      <w:drawing>
        <wp:inline distT="0" distB="0" distL="0" distR="0" wp14:anchorId="60932D55" wp14:editId="093F0886">
          <wp:extent cx="5695950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C005A" w14:textId="77777777" w:rsidR="008959BE" w:rsidRDefault="008959BE" w:rsidP="002C67C0">
      <w:pPr>
        <w:spacing w:after="0" w:line="240" w:lineRule="auto"/>
      </w:pPr>
      <w:r>
        <w:separator/>
      </w:r>
    </w:p>
  </w:footnote>
  <w:footnote w:type="continuationSeparator" w:id="0">
    <w:p w14:paraId="60A90979" w14:textId="77777777" w:rsidR="008959BE" w:rsidRDefault="008959BE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59B66" w14:textId="77777777" w:rsidR="003C66BD" w:rsidRDefault="00665D9E">
    <w:pPr>
      <w:pStyle w:val="lfej"/>
    </w:pPr>
    <w:r>
      <w:rPr>
        <w:noProof/>
        <w:lang w:eastAsia="hu-HU"/>
      </w:rPr>
      <w:drawing>
        <wp:inline distT="0" distB="0" distL="0" distR="0" wp14:anchorId="5BE641C3" wp14:editId="2B75C855">
          <wp:extent cx="5762625" cy="1000125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C"/>
    <w:multiLevelType w:val="singleLevel"/>
    <w:tmpl w:val="674EA4CC"/>
    <w:name w:val="WW8Num12"/>
    <w:lvl w:ilvl="0">
      <w:start w:val="2"/>
      <w:numFmt w:val="decimal"/>
      <w:lvlText w:val="(%1)"/>
      <w:lvlJc w:val="left"/>
      <w:pPr>
        <w:tabs>
          <w:tab w:val="num" w:pos="0"/>
        </w:tabs>
        <w:ind w:left="578" w:hanging="360"/>
      </w:pPr>
      <w:rPr>
        <w:rFonts w:ascii="Times New Roman" w:hAnsi="Times New Roman" w:cs="Times New Roman" w:hint="default"/>
        <w:b w:val="0"/>
        <w:bCs w:val="0"/>
      </w:rPr>
    </w:lvl>
  </w:abstractNum>
  <w:abstractNum w:abstractNumId="2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9A322A"/>
    <w:multiLevelType w:val="hybridMultilevel"/>
    <w:tmpl w:val="49C09F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61DE1"/>
    <w:multiLevelType w:val="hybridMultilevel"/>
    <w:tmpl w:val="E78C6F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6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8" w15:restartNumberingAfterBreak="0">
    <w:nsid w:val="22D50C11"/>
    <w:multiLevelType w:val="hybridMultilevel"/>
    <w:tmpl w:val="ECC878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234BB"/>
    <w:multiLevelType w:val="hybridMultilevel"/>
    <w:tmpl w:val="58F072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203F2"/>
    <w:multiLevelType w:val="hybridMultilevel"/>
    <w:tmpl w:val="9C0AC2D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2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4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5" w15:restartNumberingAfterBreak="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6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6F3E61"/>
    <w:multiLevelType w:val="hybridMultilevel"/>
    <w:tmpl w:val="9ED874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9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0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9"/>
  </w:num>
  <w:num w:numId="4">
    <w:abstractNumId w:val="16"/>
  </w:num>
  <w:num w:numId="5">
    <w:abstractNumId w:val="18"/>
  </w:num>
  <w:num w:numId="6">
    <w:abstractNumId w:val="7"/>
  </w:num>
  <w:num w:numId="7">
    <w:abstractNumId w:val="14"/>
  </w:num>
  <w:num w:numId="8">
    <w:abstractNumId w:val="5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5"/>
  </w:num>
  <w:num w:numId="15">
    <w:abstractNumId w:val="2"/>
  </w:num>
  <w:num w:numId="16">
    <w:abstractNumId w:val="10"/>
  </w:num>
  <w:num w:numId="17">
    <w:abstractNumId w:val="12"/>
  </w:num>
  <w:num w:numId="18">
    <w:abstractNumId w:val="1"/>
  </w:num>
  <w:num w:numId="19">
    <w:abstractNumId w:val="6"/>
  </w:num>
  <w:num w:numId="20">
    <w:abstractNumId w:val="4"/>
  </w:num>
  <w:num w:numId="21">
    <w:abstractNumId w:val="8"/>
  </w:num>
  <w:num w:numId="22">
    <w:abstractNumId w:val="3"/>
  </w:num>
  <w:num w:numId="23">
    <w:abstractNumId w:val="9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revisionView w:inkAnnotations="0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298C"/>
    <w:rsid w:val="000039B1"/>
    <w:rsid w:val="00006BE9"/>
    <w:rsid w:val="00010D2E"/>
    <w:rsid w:val="0001136E"/>
    <w:rsid w:val="00011673"/>
    <w:rsid w:val="00021E4E"/>
    <w:rsid w:val="00046221"/>
    <w:rsid w:val="00046FDC"/>
    <w:rsid w:val="0005253F"/>
    <w:rsid w:val="0006105D"/>
    <w:rsid w:val="000641C8"/>
    <w:rsid w:val="00064A4C"/>
    <w:rsid w:val="00064C50"/>
    <w:rsid w:val="0008081E"/>
    <w:rsid w:val="00093C71"/>
    <w:rsid w:val="00093F76"/>
    <w:rsid w:val="00095F41"/>
    <w:rsid w:val="00096930"/>
    <w:rsid w:val="000B56D1"/>
    <w:rsid w:val="000B6A05"/>
    <w:rsid w:val="000C1CAF"/>
    <w:rsid w:val="000C2209"/>
    <w:rsid w:val="000D594D"/>
    <w:rsid w:val="000D6401"/>
    <w:rsid w:val="000E0E5A"/>
    <w:rsid w:val="000E5A0A"/>
    <w:rsid w:val="000F24EF"/>
    <w:rsid w:val="0010646E"/>
    <w:rsid w:val="0011295A"/>
    <w:rsid w:val="001131FE"/>
    <w:rsid w:val="0011463D"/>
    <w:rsid w:val="0011539D"/>
    <w:rsid w:val="00125E2F"/>
    <w:rsid w:val="001300EC"/>
    <w:rsid w:val="00130488"/>
    <w:rsid w:val="0013136B"/>
    <w:rsid w:val="00133118"/>
    <w:rsid w:val="00134D5B"/>
    <w:rsid w:val="00140A7D"/>
    <w:rsid w:val="00141CF5"/>
    <w:rsid w:val="00145BD7"/>
    <w:rsid w:val="001522A4"/>
    <w:rsid w:val="00152800"/>
    <w:rsid w:val="001633B8"/>
    <w:rsid w:val="00163ABC"/>
    <w:rsid w:val="00163D01"/>
    <w:rsid w:val="00170394"/>
    <w:rsid w:val="00170943"/>
    <w:rsid w:val="0017214C"/>
    <w:rsid w:val="0017439B"/>
    <w:rsid w:val="00175091"/>
    <w:rsid w:val="0017756D"/>
    <w:rsid w:val="00180AEC"/>
    <w:rsid w:val="00184F64"/>
    <w:rsid w:val="00186F49"/>
    <w:rsid w:val="00187349"/>
    <w:rsid w:val="00187844"/>
    <w:rsid w:val="00192184"/>
    <w:rsid w:val="001A046B"/>
    <w:rsid w:val="001A0F07"/>
    <w:rsid w:val="001A55DD"/>
    <w:rsid w:val="001B3AC5"/>
    <w:rsid w:val="001B6BC9"/>
    <w:rsid w:val="001B7723"/>
    <w:rsid w:val="001D0951"/>
    <w:rsid w:val="001D421D"/>
    <w:rsid w:val="001E0088"/>
    <w:rsid w:val="001E233F"/>
    <w:rsid w:val="001E561F"/>
    <w:rsid w:val="001F7CB9"/>
    <w:rsid w:val="00201C98"/>
    <w:rsid w:val="00213606"/>
    <w:rsid w:val="002161F8"/>
    <w:rsid w:val="0022132E"/>
    <w:rsid w:val="00224510"/>
    <w:rsid w:val="00231A37"/>
    <w:rsid w:val="0024302D"/>
    <w:rsid w:val="002448C8"/>
    <w:rsid w:val="00247A68"/>
    <w:rsid w:val="00256660"/>
    <w:rsid w:val="002571BC"/>
    <w:rsid w:val="00262439"/>
    <w:rsid w:val="00262708"/>
    <w:rsid w:val="00267CC0"/>
    <w:rsid w:val="002864D0"/>
    <w:rsid w:val="002910D7"/>
    <w:rsid w:val="002927D0"/>
    <w:rsid w:val="002955BA"/>
    <w:rsid w:val="002A130F"/>
    <w:rsid w:val="002A6695"/>
    <w:rsid w:val="002B2100"/>
    <w:rsid w:val="002B379A"/>
    <w:rsid w:val="002B62A1"/>
    <w:rsid w:val="002B6C99"/>
    <w:rsid w:val="002C0E8B"/>
    <w:rsid w:val="002C3833"/>
    <w:rsid w:val="002C67C0"/>
    <w:rsid w:val="002D1873"/>
    <w:rsid w:val="002D28AA"/>
    <w:rsid w:val="002D30B4"/>
    <w:rsid w:val="002D551E"/>
    <w:rsid w:val="002E2E02"/>
    <w:rsid w:val="002E45F4"/>
    <w:rsid w:val="002E52C4"/>
    <w:rsid w:val="002F6D66"/>
    <w:rsid w:val="003000DC"/>
    <w:rsid w:val="00311098"/>
    <w:rsid w:val="00316680"/>
    <w:rsid w:val="003173F3"/>
    <w:rsid w:val="0032100E"/>
    <w:rsid w:val="0032522C"/>
    <w:rsid w:val="003253A1"/>
    <w:rsid w:val="00335F40"/>
    <w:rsid w:val="0034206B"/>
    <w:rsid w:val="00346BCA"/>
    <w:rsid w:val="00346C93"/>
    <w:rsid w:val="0035730C"/>
    <w:rsid w:val="00364728"/>
    <w:rsid w:val="003652CA"/>
    <w:rsid w:val="00370662"/>
    <w:rsid w:val="00374D85"/>
    <w:rsid w:val="0037755D"/>
    <w:rsid w:val="00380098"/>
    <w:rsid w:val="00380DA0"/>
    <w:rsid w:val="00387FC1"/>
    <w:rsid w:val="0039268F"/>
    <w:rsid w:val="00397E35"/>
    <w:rsid w:val="003A7529"/>
    <w:rsid w:val="003B2A71"/>
    <w:rsid w:val="003B7A91"/>
    <w:rsid w:val="003C1F08"/>
    <w:rsid w:val="003C41D7"/>
    <w:rsid w:val="003C66BD"/>
    <w:rsid w:val="003D2275"/>
    <w:rsid w:val="003D5E28"/>
    <w:rsid w:val="003D7EDA"/>
    <w:rsid w:val="003E48AE"/>
    <w:rsid w:val="003E68DC"/>
    <w:rsid w:val="0040062B"/>
    <w:rsid w:val="00400A5A"/>
    <w:rsid w:val="0041234A"/>
    <w:rsid w:val="0042319C"/>
    <w:rsid w:val="00423399"/>
    <w:rsid w:val="004262AC"/>
    <w:rsid w:val="004321DE"/>
    <w:rsid w:val="00433356"/>
    <w:rsid w:val="00435455"/>
    <w:rsid w:val="00437002"/>
    <w:rsid w:val="00444B0F"/>
    <w:rsid w:val="004522D3"/>
    <w:rsid w:val="004550D0"/>
    <w:rsid w:val="00461D3E"/>
    <w:rsid w:val="00464F1A"/>
    <w:rsid w:val="00471C4C"/>
    <w:rsid w:val="00474D97"/>
    <w:rsid w:val="004900C3"/>
    <w:rsid w:val="00490EAC"/>
    <w:rsid w:val="004B1165"/>
    <w:rsid w:val="004B123B"/>
    <w:rsid w:val="004B2785"/>
    <w:rsid w:val="004C2E76"/>
    <w:rsid w:val="004D0DFD"/>
    <w:rsid w:val="004E061B"/>
    <w:rsid w:val="004E3737"/>
    <w:rsid w:val="004F321E"/>
    <w:rsid w:val="004F5E23"/>
    <w:rsid w:val="005013C1"/>
    <w:rsid w:val="005168FA"/>
    <w:rsid w:val="00523EAF"/>
    <w:rsid w:val="0052444F"/>
    <w:rsid w:val="005279C1"/>
    <w:rsid w:val="00533F94"/>
    <w:rsid w:val="005363F3"/>
    <w:rsid w:val="00543635"/>
    <w:rsid w:val="0054677C"/>
    <w:rsid w:val="00563F60"/>
    <w:rsid w:val="00566B7E"/>
    <w:rsid w:val="00566EAD"/>
    <w:rsid w:val="005704C6"/>
    <w:rsid w:val="0057186F"/>
    <w:rsid w:val="005721D4"/>
    <w:rsid w:val="00574D5B"/>
    <w:rsid w:val="0057576C"/>
    <w:rsid w:val="00577701"/>
    <w:rsid w:val="00577DE8"/>
    <w:rsid w:val="005836EB"/>
    <w:rsid w:val="00595226"/>
    <w:rsid w:val="00595534"/>
    <w:rsid w:val="00595E13"/>
    <w:rsid w:val="0059694E"/>
    <w:rsid w:val="0059718C"/>
    <w:rsid w:val="005A2CF0"/>
    <w:rsid w:val="005B02D1"/>
    <w:rsid w:val="005B58D8"/>
    <w:rsid w:val="005B5DA5"/>
    <w:rsid w:val="005C069A"/>
    <w:rsid w:val="005C126D"/>
    <w:rsid w:val="005C20F2"/>
    <w:rsid w:val="005D68E9"/>
    <w:rsid w:val="005E09E2"/>
    <w:rsid w:val="005E45DA"/>
    <w:rsid w:val="005E6D48"/>
    <w:rsid w:val="005F1DE2"/>
    <w:rsid w:val="005F56BC"/>
    <w:rsid w:val="00600B24"/>
    <w:rsid w:val="00603BDC"/>
    <w:rsid w:val="00604977"/>
    <w:rsid w:val="00604B55"/>
    <w:rsid w:val="006066E6"/>
    <w:rsid w:val="00610F34"/>
    <w:rsid w:val="00633CAE"/>
    <w:rsid w:val="00636306"/>
    <w:rsid w:val="006457A8"/>
    <w:rsid w:val="00652C31"/>
    <w:rsid w:val="00660227"/>
    <w:rsid w:val="006650BE"/>
    <w:rsid w:val="00665A93"/>
    <w:rsid w:val="00665D9E"/>
    <w:rsid w:val="006660BE"/>
    <w:rsid w:val="006734CE"/>
    <w:rsid w:val="0067477D"/>
    <w:rsid w:val="00681FD8"/>
    <w:rsid w:val="00687DAE"/>
    <w:rsid w:val="006953CF"/>
    <w:rsid w:val="0069786E"/>
    <w:rsid w:val="006A06E5"/>
    <w:rsid w:val="006A0736"/>
    <w:rsid w:val="006A1130"/>
    <w:rsid w:val="006A4881"/>
    <w:rsid w:val="006A6496"/>
    <w:rsid w:val="006A6A26"/>
    <w:rsid w:val="006A74CD"/>
    <w:rsid w:val="006A7979"/>
    <w:rsid w:val="006B0C9C"/>
    <w:rsid w:val="006B6D74"/>
    <w:rsid w:val="006C71EE"/>
    <w:rsid w:val="006C730D"/>
    <w:rsid w:val="006D0D83"/>
    <w:rsid w:val="006D661E"/>
    <w:rsid w:val="006E5338"/>
    <w:rsid w:val="006F2CAE"/>
    <w:rsid w:val="006F328E"/>
    <w:rsid w:val="006F643A"/>
    <w:rsid w:val="00705611"/>
    <w:rsid w:val="0070750D"/>
    <w:rsid w:val="00710DC8"/>
    <w:rsid w:val="007118CB"/>
    <w:rsid w:val="00724E2D"/>
    <w:rsid w:val="007256E1"/>
    <w:rsid w:val="0072718A"/>
    <w:rsid w:val="0072759E"/>
    <w:rsid w:val="007278F1"/>
    <w:rsid w:val="00731A3B"/>
    <w:rsid w:val="00731A65"/>
    <w:rsid w:val="00732927"/>
    <w:rsid w:val="00742871"/>
    <w:rsid w:val="00744AFD"/>
    <w:rsid w:val="007463A4"/>
    <w:rsid w:val="00756612"/>
    <w:rsid w:val="00762C00"/>
    <w:rsid w:val="00763FD2"/>
    <w:rsid w:val="00765417"/>
    <w:rsid w:val="00766620"/>
    <w:rsid w:val="0076765E"/>
    <w:rsid w:val="00773886"/>
    <w:rsid w:val="00776282"/>
    <w:rsid w:val="007763B7"/>
    <w:rsid w:val="00782844"/>
    <w:rsid w:val="00786985"/>
    <w:rsid w:val="0079277D"/>
    <w:rsid w:val="007930E9"/>
    <w:rsid w:val="00795A38"/>
    <w:rsid w:val="007A3C01"/>
    <w:rsid w:val="007B4B6D"/>
    <w:rsid w:val="007C294B"/>
    <w:rsid w:val="007C2C60"/>
    <w:rsid w:val="007D1BB5"/>
    <w:rsid w:val="007D60F3"/>
    <w:rsid w:val="007E54FF"/>
    <w:rsid w:val="007F39FF"/>
    <w:rsid w:val="007F41D3"/>
    <w:rsid w:val="00803924"/>
    <w:rsid w:val="00807316"/>
    <w:rsid w:val="00811E6D"/>
    <w:rsid w:val="00814863"/>
    <w:rsid w:val="00816554"/>
    <w:rsid w:val="008208FC"/>
    <w:rsid w:val="008520A0"/>
    <w:rsid w:val="008556C1"/>
    <w:rsid w:val="00860D10"/>
    <w:rsid w:val="00860E77"/>
    <w:rsid w:val="008642BF"/>
    <w:rsid w:val="0086438D"/>
    <w:rsid w:val="00867FAD"/>
    <w:rsid w:val="00870456"/>
    <w:rsid w:val="00872528"/>
    <w:rsid w:val="00893289"/>
    <w:rsid w:val="00894288"/>
    <w:rsid w:val="008946C2"/>
    <w:rsid w:val="008959BE"/>
    <w:rsid w:val="008A784A"/>
    <w:rsid w:val="008A787D"/>
    <w:rsid w:val="008B02ED"/>
    <w:rsid w:val="008B0750"/>
    <w:rsid w:val="008B3778"/>
    <w:rsid w:val="008B7422"/>
    <w:rsid w:val="008B7846"/>
    <w:rsid w:val="008D03DD"/>
    <w:rsid w:val="008D0472"/>
    <w:rsid w:val="008D43D0"/>
    <w:rsid w:val="008E0D24"/>
    <w:rsid w:val="008E132E"/>
    <w:rsid w:val="008E45DA"/>
    <w:rsid w:val="008E798C"/>
    <w:rsid w:val="008F291C"/>
    <w:rsid w:val="008F298B"/>
    <w:rsid w:val="008F2ADF"/>
    <w:rsid w:val="00901766"/>
    <w:rsid w:val="0090566A"/>
    <w:rsid w:val="0090732C"/>
    <w:rsid w:val="00912833"/>
    <w:rsid w:val="0092100B"/>
    <w:rsid w:val="009302E9"/>
    <w:rsid w:val="00936156"/>
    <w:rsid w:val="00936ED3"/>
    <w:rsid w:val="0094596B"/>
    <w:rsid w:val="00955B1A"/>
    <w:rsid w:val="00956A43"/>
    <w:rsid w:val="00963BD1"/>
    <w:rsid w:val="00966554"/>
    <w:rsid w:val="009713BD"/>
    <w:rsid w:val="009722CF"/>
    <w:rsid w:val="00976D7D"/>
    <w:rsid w:val="00986E86"/>
    <w:rsid w:val="00993736"/>
    <w:rsid w:val="00997FB4"/>
    <w:rsid w:val="009A240B"/>
    <w:rsid w:val="009A24D7"/>
    <w:rsid w:val="009A555D"/>
    <w:rsid w:val="009B607E"/>
    <w:rsid w:val="009B7537"/>
    <w:rsid w:val="009C2BA7"/>
    <w:rsid w:val="009C45BB"/>
    <w:rsid w:val="009D0628"/>
    <w:rsid w:val="009D1902"/>
    <w:rsid w:val="009D498B"/>
    <w:rsid w:val="009D6F51"/>
    <w:rsid w:val="009E4C97"/>
    <w:rsid w:val="009E78BC"/>
    <w:rsid w:val="009F7119"/>
    <w:rsid w:val="00A019AF"/>
    <w:rsid w:val="00A06ABB"/>
    <w:rsid w:val="00A13A0B"/>
    <w:rsid w:val="00A13F00"/>
    <w:rsid w:val="00A26939"/>
    <w:rsid w:val="00A26D41"/>
    <w:rsid w:val="00A34C8A"/>
    <w:rsid w:val="00A37C33"/>
    <w:rsid w:val="00A47CAC"/>
    <w:rsid w:val="00A63515"/>
    <w:rsid w:val="00A63FCF"/>
    <w:rsid w:val="00A714EE"/>
    <w:rsid w:val="00A74E67"/>
    <w:rsid w:val="00A8138C"/>
    <w:rsid w:val="00A82952"/>
    <w:rsid w:val="00A840F6"/>
    <w:rsid w:val="00A857DF"/>
    <w:rsid w:val="00A85DB7"/>
    <w:rsid w:val="00A868AA"/>
    <w:rsid w:val="00A870F3"/>
    <w:rsid w:val="00A9201C"/>
    <w:rsid w:val="00A96E2C"/>
    <w:rsid w:val="00AB1D25"/>
    <w:rsid w:val="00AB7736"/>
    <w:rsid w:val="00AD1B4D"/>
    <w:rsid w:val="00AD5433"/>
    <w:rsid w:val="00AD6013"/>
    <w:rsid w:val="00AE013A"/>
    <w:rsid w:val="00AE01FA"/>
    <w:rsid w:val="00AE0D4C"/>
    <w:rsid w:val="00AE5D7A"/>
    <w:rsid w:val="00AF0B53"/>
    <w:rsid w:val="00AF2796"/>
    <w:rsid w:val="00AF4A86"/>
    <w:rsid w:val="00AF4E25"/>
    <w:rsid w:val="00AF794D"/>
    <w:rsid w:val="00B01AA4"/>
    <w:rsid w:val="00B03C56"/>
    <w:rsid w:val="00B07E76"/>
    <w:rsid w:val="00B12003"/>
    <w:rsid w:val="00B129CD"/>
    <w:rsid w:val="00B1634C"/>
    <w:rsid w:val="00B35461"/>
    <w:rsid w:val="00B40AFA"/>
    <w:rsid w:val="00B43676"/>
    <w:rsid w:val="00B4686D"/>
    <w:rsid w:val="00B473FE"/>
    <w:rsid w:val="00B47883"/>
    <w:rsid w:val="00B47A20"/>
    <w:rsid w:val="00B55A7F"/>
    <w:rsid w:val="00B5738F"/>
    <w:rsid w:val="00B625BB"/>
    <w:rsid w:val="00B64AD6"/>
    <w:rsid w:val="00B66C80"/>
    <w:rsid w:val="00B730D6"/>
    <w:rsid w:val="00B73210"/>
    <w:rsid w:val="00B7374F"/>
    <w:rsid w:val="00B80A15"/>
    <w:rsid w:val="00B812C9"/>
    <w:rsid w:val="00B83784"/>
    <w:rsid w:val="00B854BC"/>
    <w:rsid w:val="00B865CD"/>
    <w:rsid w:val="00B867DA"/>
    <w:rsid w:val="00B879FB"/>
    <w:rsid w:val="00B946BB"/>
    <w:rsid w:val="00BA110F"/>
    <w:rsid w:val="00BA223D"/>
    <w:rsid w:val="00BA484D"/>
    <w:rsid w:val="00BB1D73"/>
    <w:rsid w:val="00BB6931"/>
    <w:rsid w:val="00BC552B"/>
    <w:rsid w:val="00BC68F4"/>
    <w:rsid w:val="00BC72A8"/>
    <w:rsid w:val="00BD31B1"/>
    <w:rsid w:val="00BD43B2"/>
    <w:rsid w:val="00BD4A48"/>
    <w:rsid w:val="00BD5B58"/>
    <w:rsid w:val="00BE646B"/>
    <w:rsid w:val="00BF01CD"/>
    <w:rsid w:val="00BF2122"/>
    <w:rsid w:val="00BF3531"/>
    <w:rsid w:val="00BF411C"/>
    <w:rsid w:val="00BF4DA9"/>
    <w:rsid w:val="00BF6EA7"/>
    <w:rsid w:val="00C02838"/>
    <w:rsid w:val="00C03460"/>
    <w:rsid w:val="00C06B99"/>
    <w:rsid w:val="00C110EA"/>
    <w:rsid w:val="00C11D88"/>
    <w:rsid w:val="00C20BF2"/>
    <w:rsid w:val="00C2480A"/>
    <w:rsid w:val="00C26D4B"/>
    <w:rsid w:val="00C27B16"/>
    <w:rsid w:val="00C31B98"/>
    <w:rsid w:val="00C32000"/>
    <w:rsid w:val="00C34272"/>
    <w:rsid w:val="00C35755"/>
    <w:rsid w:val="00C4007C"/>
    <w:rsid w:val="00C502E5"/>
    <w:rsid w:val="00C50AFA"/>
    <w:rsid w:val="00C606FA"/>
    <w:rsid w:val="00C6193D"/>
    <w:rsid w:val="00C627A2"/>
    <w:rsid w:val="00C725A1"/>
    <w:rsid w:val="00C73AEC"/>
    <w:rsid w:val="00C866FA"/>
    <w:rsid w:val="00C92A89"/>
    <w:rsid w:val="00C97265"/>
    <w:rsid w:val="00CA480B"/>
    <w:rsid w:val="00CA6E51"/>
    <w:rsid w:val="00CB2267"/>
    <w:rsid w:val="00CB288F"/>
    <w:rsid w:val="00CB4D50"/>
    <w:rsid w:val="00CC139C"/>
    <w:rsid w:val="00CC1ACA"/>
    <w:rsid w:val="00CC2CA2"/>
    <w:rsid w:val="00CC4B5A"/>
    <w:rsid w:val="00CC680D"/>
    <w:rsid w:val="00CC6B3F"/>
    <w:rsid w:val="00CD0291"/>
    <w:rsid w:val="00CD030A"/>
    <w:rsid w:val="00CD12BA"/>
    <w:rsid w:val="00CE7FE3"/>
    <w:rsid w:val="00CF10E2"/>
    <w:rsid w:val="00CF1805"/>
    <w:rsid w:val="00CF3DD9"/>
    <w:rsid w:val="00D02DF0"/>
    <w:rsid w:val="00D05C66"/>
    <w:rsid w:val="00D076E7"/>
    <w:rsid w:val="00D1011C"/>
    <w:rsid w:val="00D10706"/>
    <w:rsid w:val="00D215B7"/>
    <w:rsid w:val="00D255EC"/>
    <w:rsid w:val="00D262C0"/>
    <w:rsid w:val="00D26B1E"/>
    <w:rsid w:val="00D27E09"/>
    <w:rsid w:val="00D340C1"/>
    <w:rsid w:val="00D35650"/>
    <w:rsid w:val="00D35EB3"/>
    <w:rsid w:val="00D41517"/>
    <w:rsid w:val="00D44BBF"/>
    <w:rsid w:val="00D461B4"/>
    <w:rsid w:val="00D47711"/>
    <w:rsid w:val="00D56EBD"/>
    <w:rsid w:val="00D572AE"/>
    <w:rsid w:val="00D61544"/>
    <w:rsid w:val="00D71D6B"/>
    <w:rsid w:val="00D739C5"/>
    <w:rsid w:val="00D76CC6"/>
    <w:rsid w:val="00D775C2"/>
    <w:rsid w:val="00D80122"/>
    <w:rsid w:val="00D808A2"/>
    <w:rsid w:val="00D82C87"/>
    <w:rsid w:val="00D83E28"/>
    <w:rsid w:val="00D879E6"/>
    <w:rsid w:val="00D90508"/>
    <w:rsid w:val="00D921DB"/>
    <w:rsid w:val="00D93440"/>
    <w:rsid w:val="00D95291"/>
    <w:rsid w:val="00D96834"/>
    <w:rsid w:val="00DA644D"/>
    <w:rsid w:val="00DA74B9"/>
    <w:rsid w:val="00DB0125"/>
    <w:rsid w:val="00DB2F6B"/>
    <w:rsid w:val="00DB3F54"/>
    <w:rsid w:val="00DB5077"/>
    <w:rsid w:val="00DC22C8"/>
    <w:rsid w:val="00DC5488"/>
    <w:rsid w:val="00DC7B8D"/>
    <w:rsid w:val="00DD36A7"/>
    <w:rsid w:val="00DD4A3F"/>
    <w:rsid w:val="00DD5775"/>
    <w:rsid w:val="00DD68FB"/>
    <w:rsid w:val="00DD7701"/>
    <w:rsid w:val="00DE575A"/>
    <w:rsid w:val="00E007B1"/>
    <w:rsid w:val="00E0107F"/>
    <w:rsid w:val="00E045EC"/>
    <w:rsid w:val="00E12F43"/>
    <w:rsid w:val="00E14010"/>
    <w:rsid w:val="00E25457"/>
    <w:rsid w:val="00E25683"/>
    <w:rsid w:val="00E4508A"/>
    <w:rsid w:val="00E47F5D"/>
    <w:rsid w:val="00E5655B"/>
    <w:rsid w:val="00E5733A"/>
    <w:rsid w:val="00E64D08"/>
    <w:rsid w:val="00E67CFD"/>
    <w:rsid w:val="00E7224F"/>
    <w:rsid w:val="00E73015"/>
    <w:rsid w:val="00E7749C"/>
    <w:rsid w:val="00E805B8"/>
    <w:rsid w:val="00E82CAD"/>
    <w:rsid w:val="00E84DB3"/>
    <w:rsid w:val="00E857FD"/>
    <w:rsid w:val="00E935F6"/>
    <w:rsid w:val="00EA13D0"/>
    <w:rsid w:val="00EA2A91"/>
    <w:rsid w:val="00EA2E33"/>
    <w:rsid w:val="00EA4963"/>
    <w:rsid w:val="00EA5C24"/>
    <w:rsid w:val="00EA6221"/>
    <w:rsid w:val="00EA628D"/>
    <w:rsid w:val="00EB5243"/>
    <w:rsid w:val="00EB72DF"/>
    <w:rsid w:val="00EC7196"/>
    <w:rsid w:val="00ED18A2"/>
    <w:rsid w:val="00ED3301"/>
    <w:rsid w:val="00EE5C77"/>
    <w:rsid w:val="00EF0D9A"/>
    <w:rsid w:val="00EF2309"/>
    <w:rsid w:val="00EF253A"/>
    <w:rsid w:val="00EF3998"/>
    <w:rsid w:val="00F050A8"/>
    <w:rsid w:val="00F065DF"/>
    <w:rsid w:val="00F12B1D"/>
    <w:rsid w:val="00F12CC0"/>
    <w:rsid w:val="00F15196"/>
    <w:rsid w:val="00F22CFB"/>
    <w:rsid w:val="00F277D1"/>
    <w:rsid w:val="00F30806"/>
    <w:rsid w:val="00F32763"/>
    <w:rsid w:val="00F32841"/>
    <w:rsid w:val="00F40E3D"/>
    <w:rsid w:val="00F434E1"/>
    <w:rsid w:val="00F50117"/>
    <w:rsid w:val="00F55AA0"/>
    <w:rsid w:val="00F64458"/>
    <w:rsid w:val="00F67CD1"/>
    <w:rsid w:val="00F71B60"/>
    <w:rsid w:val="00F72F04"/>
    <w:rsid w:val="00F75B63"/>
    <w:rsid w:val="00F77BB7"/>
    <w:rsid w:val="00F81613"/>
    <w:rsid w:val="00F8265B"/>
    <w:rsid w:val="00F875C0"/>
    <w:rsid w:val="00F93499"/>
    <w:rsid w:val="00F96EE0"/>
    <w:rsid w:val="00FA4E84"/>
    <w:rsid w:val="00FA7457"/>
    <w:rsid w:val="00FB0B45"/>
    <w:rsid w:val="00FB1394"/>
    <w:rsid w:val="00FC00DB"/>
    <w:rsid w:val="00FE04CC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8C8628"/>
  <w15:docId w15:val="{9D6D3AAB-1C42-4755-B35B-39E464E2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99"/>
    <w:qFormat/>
    <w:rsid w:val="00C11D88"/>
    <w:pPr>
      <w:ind w:left="708"/>
    </w:pPr>
  </w:style>
  <w:style w:type="paragraph" w:customStyle="1" w:styleId="Textbody">
    <w:name w:val="Text body"/>
    <w:basedOn w:val="Norml"/>
    <w:uiPriority w:val="99"/>
    <w:rsid w:val="00346BCA"/>
    <w:pPr>
      <w:widowControl w:val="0"/>
      <w:suppressAutoHyphens/>
      <w:autoSpaceDN w:val="0"/>
      <w:spacing w:after="12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Lbjegyzetszveg">
    <w:name w:val="footnote text"/>
    <w:basedOn w:val="Norml"/>
    <w:link w:val="LbjegyzetszvegChar"/>
    <w:rsid w:val="00BE646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bjegyzetszvegChar">
    <w:name w:val="Lábjegyzetszöveg Char"/>
    <w:basedOn w:val="Bekezdsalapbettpusa"/>
    <w:link w:val="Lbjegyzetszveg"/>
    <w:rsid w:val="00BE646B"/>
    <w:rPr>
      <w:rFonts w:ascii="Times New Roman" w:eastAsia="Times New Roman" w:hAnsi="Times New Roman"/>
      <w:sz w:val="24"/>
      <w:szCs w:val="24"/>
      <w:lang w:eastAsia="ar-SA"/>
    </w:rPr>
  </w:style>
  <w:style w:type="character" w:styleId="Lbjegyzet-hivatkozs">
    <w:name w:val="footnote reference"/>
    <w:uiPriority w:val="99"/>
    <w:semiHidden/>
    <w:unhideWhenUsed/>
    <w:rsid w:val="00BE646B"/>
    <w:rPr>
      <w:vertAlign w:val="superscript"/>
    </w:rPr>
  </w:style>
  <w:style w:type="table" w:styleId="Rcsostblzat">
    <w:name w:val="Table Grid"/>
    <w:basedOn w:val="Normltblzat"/>
    <w:locked/>
    <w:rsid w:val="00C35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locked/>
    <w:rsid w:val="00FC00D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semiHidden/>
    <w:unhideWhenUsed/>
    <w:rsid w:val="00C3200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32000"/>
    <w:rPr>
      <w:rFonts w:cs="Calibri"/>
      <w:sz w:val="22"/>
      <w:szCs w:val="22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F298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F298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F298B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F298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F298B"/>
    <w:rPr>
      <w:rFonts w:cs="Calibri"/>
      <w:b/>
      <w:bCs/>
      <w:lang w:eastAsia="en-US"/>
    </w:rPr>
  </w:style>
  <w:style w:type="character" w:customStyle="1" w:styleId="FootnoteCharacters">
    <w:name w:val="Footnote Characters"/>
    <w:qFormat/>
    <w:rsid w:val="005168FA"/>
  </w:style>
  <w:style w:type="character" w:customStyle="1" w:styleId="FootnoteAnchor">
    <w:name w:val="Footnote Anchor"/>
    <w:rsid w:val="005168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51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51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85B49-B453-431E-908F-3D2E83CD1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4</Pages>
  <Words>933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Éva</cp:lastModifiedBy>
  <cp:revision>67</cp:revision>
  <cp:lastPrinted>2024-11-22T13:10:00Z</cp:lastPrinted>
  <dcterms:created xsi:type="dcterms:W3CDTF">2023-11-08T10:15:00Z</dcterms:created>
  <dcterms:modified xsi:type="dcterms:W3CDTF">2025-11-21T06:46:00Z</dcterms:modified>
</cp:coreProperties>
</file>